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56" w:type="dxa"/>
        <w:tblBorders>
          <w:top w:val="single" w:sz="8" w:space="0" w:color="auto"/>
          <w:bottom w:val="single" w:sz="8" w:space="0" w:color="auto"/>
          <w:insideH w:val="single" w:sz="8" w:space="0" w:color="FFFFFF"/>
        </w:tblBorders>
        <w:tblCellMar>
          <w:left w:w="57" w:type="dxa"/>
          <w:right w:w="0" w:type="dxa"/>
        </w:tblCellMar>
        <w:tblLook w:val="04A0" w:firstRow="1" w:lastRow="0" w:firstColumn="1" w:lastColumn="0" w:noHBand="0" w:noVBand="1"/>
      </w:tblPr>
      <w:tblGrid>
        <w:gridCol w:w="3601"/>
        <w:gridCol w:w="4394"/>
        <w:gridCol w:w="2561"/>
      </w:tblGrid>
      <w:tr w:rsidR="00766964" w:rsidRPr="00D87BEA" w14:paraId="76ACF409" w14:textId="77777777" w:rsidTr="0042689D">
        <w:tc>
          <w:tcPr>
            <w:tcW w:w="3601" w:type="dxa"/>
            <w:tcBorders>
              <w:top w:val="single" w:sz="8" w:space="0" w:color="auto"/>
              <w:left w:val="nil"/>
              <w:bottom w:val="nil"/>
              <w:right w:val="nil"/>
              <w:tl2br w:val="nil"/>
              <w:tr2bl w:val="nil"/>
            </w:tcBorders>
            <w:shd w:val="clear" w:color="auto" w:fill="C6D9F1"/>
            <w:vAlign w:val="center"/>
            <w:hideMark/>
          </w:tcPr>
          <w:p w14:paraId="67C44659" w14:textId="77777777" w:rsidR="00766964" w:rsidRPr="00D87BEA" w:rsidRDefault="00766964" w:rsidP="0042689D">
            <w:pPr>
              <w:pStyle w:val="TableTextWhite"/>
              <w:rPr>
                <w:rFonts w:ascii="Public Sans" w:hAnsi="Public Sans" w:cstheme="minorHAnsi"/>
                <w:b/>
                <w:color w:val="auto"/>
                <w:sz w:val="22"/>
                <w:szCs w:val="22"/>
              </w:rPr>
            </w:pPr>
            <w:r w:rsidRPr="00D87BEA">
              <w:rPr>
                <w:rFonts w:ascii="Public Sans" w:hAnsi="Public Sans" w:cstheme="minorHAnsi"/>
                <w:b/>
                <w:color w:val="auto"/>
                <w:sz w:val="22"/>
                <w:szCs w:val="22"/>
              </w:rPr>
              <w:t>Cluster</w:t>
            </w:r>
          </w:p>
        </w:tc>
        <w:tc>
          <w:tcPr>
            <w:tcW w:w="6955" w:type="dxa"/>
            <w:gridSpan w:val="2"/>
            <w:tcBorders>
              <w:top w:val="single" w:sz="8" w:space="0" w:color="auto"/>
              <w:left w:val="nil"/>
              <w:bottom w:val="nil"/>
              <w:right w:val="nil"/>
              <w:tl2br w:val="nil"/>
              <w:tr2bl w:val="nil"/>
            </w:tcBorders>
            <w:shd w:val="clear" w:color="auto" w:fill="C6D9F1"/>
          </w:tcPr>
          <w:p w14:paraId="6FCBC0B6" w14:textId="77777777" w:rsidR="00766964" w:rsidRPr="00D87BEA" w:rsidRDefault="00766964" w:rsidP="0042689D">
            <w:pPr>
              <w:pStyle w:val="TableTextWhite"/>
              <w:rPr>
                <w:rFonts w:ascii="Public Sans" w:hAnsi="Public Sans" w:cstheme="minorHAnsi"/>
                <w:color w:val="auto"/>
                <w:sz w:val="22"/>
                <w:szCs w:val="22"/>
              </w:rPr>
            </w:pPr>
            <w:r w:rsidRPr="00D87BEA">
              <w:rPr>
                <w:rFonts w:ascii="Public Sans" w:hAnsi="Public Sans" w:cstheme="minorHAnsi"/>
                <w:color w:val="auto"/>
                <w:sz w:val="22"/>
                <w:szCs w:val="22"/>
              </w:rPr>
              <w:t xml:space="preserve">Stronger Communities </w:t>
            </w:r>
          </w:p>
        </w:tc>
      </w:tr>
      <w:tr w:rsidR="00766964" w:rsidRPr="00D87BEA" w14:paraId="2BA1437D" w14:textId="77777777" w:rsidTr="0042689D">
        <w:tc>
          <w:tcPr>
            <w:tcW w:w="3601" w:type="dxa"/>
            <w:tcBorders>
              <w:top w:val="single" w:sz="8" w:space="0" w:color="FFFFFF"/>
              <w:left w:val="nil"/>
              <w:bottom w:val="single" w:sz="8" w:space="0" w:color="FFFFFF"/>
              <w:right w:val="nil"/>
            </w:tcBorders>
            <w:shd w:val="clear" w:color="auto" w:fill="C6D9F1"/>
            <w:vAlign w:val="center"/>
          </w:tcPr>
          <w:p w14:paraId="641AE917" w14:textId="77777777" w:rsidR="00766964" w:rsidRPr="00D87BEA" w:rsidRDefault="00766964" w:rsidP="0042689D">
            <w:pPr>
              <w:pStyle w:val="TableTextWhite"/>
              <w:rPr>
                <w:rFonts w:ascii="Public Sans" w:hAnsi="Public Sans" w:cstheme="minorHAnsi"/>
                <w:b/>
                <w:color w:val="auto"/>
                <w:sz w:val="22"/>
                <w:szCs w:val="22"/>
              </w:rPr>
            </w:pPr>
            <w:r w:rsidRPr="00D87BEA">
              <w:rPr>
                <w:rFonts w:ascii="Public Sans" w:hAnsi="Public Sans" w:cstheme="minorHAnsi"/>
                <w:b/>
                <w:color w:val="auto"/>
                <w:sz w:val="22"/>
                <w:szCs w:val="22"/>
              </w:rPr>
              <w:t>Department</w:t>
            </w:r>
          </w:p>
        </w:tc>
        <w:tc>
          <w:tcPr>
            <w:tcW w:w="6955" w:type="dxa"/>
            <w:gridSpan w:val="2"/>
            <w:tcBorders>
              <w:top w:val="single" w:sz="8" w:space="0" w:color="FFFFFF"/>
              <w:left w:val="nil"/>
              <w:bottom w:val="single" w:sz="8" w:space="0" w:color="FFFFFF"/>
              <w:right w:val="nil"/>
            </w:tcBorders>
            <w:shd w:val="clear" w:color="auto" w:fill="C6D9F1"/>
          </w:tcPr>
          <w:p w14:paraId="776CFFE1" w14:textId="77777777" w:rsidR="00766964" w:rsidRPr="00D87BEA" w:rsidRDefault="00766964" w:rsidP="0042689D">
            <w:pPr>
              <w:pStyle w:val="TableTextWhite"/>
              <w:rPr>
                <w:rFonts w:ascii="Public Sans" w:hAnsi="Public Sans" w:cstheme="minorHAnsi"/>
                <w:color w:val="auto"/>
                <w:sz w:val="22"/>
                <w:szCs w:val="22"/>
              </w:rPr>
            </w:pPr>
            <w:r w:rsidRPr="00D87BEA">
              <w:rPr>
                <w:rFonts w:ascii="Public Sans" w:hAnsi="Public Sans" w:cstheme="minorHAnsi"/>
                <w:color w:val="auto"/>
                <w:sz w:val="22"/>
                <w:szCs w:val="22"/>
              </w:rPr>
              <w:t>Department of Communities and Justice</w:t>
            </w:r>
          </w:p>
        </w:tc>
      </w:tr>
      <w:tr w:rsidR="00766964" w:rsidRPr="00D87BEA" w14:paraId="54420E9F"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64A6E9D9" w14:textId="77777777" w:rsidR="00766964" w:rsidRPr="00D87BEA" w:rsidRDefault="00766964" w:rsidP="0042689D">
            <w:pPr>
              <w:pStyle w:val="TableTextWhite"/>
              <w:rPr>
                <w:rFonts w:ascii="Public Sans" w:hAnsi="Public Sans" w:cstheme="minorHAnsi"/>
                <w:b/>
                <w:color w:val="auto"/>
                <w:sz w:val="22"/>
                <w:szCs w:val="22"/>
              </w:rPr>
            </w:pPr>
            <w:r w:rsidRPr="00D87BEA">
              <w:rPr>
                <w:rFonts w:ascii="Public Sans" w:hAnsi="Public Sans" w:cstheme="minorHAnsi"/>
                <w:b/>
                <w:color w:val="auto"/>
                <w:sz w:val="22"/>
                <w:szCs w:val="22"/>
              </w:rPr>
              <w:t>Division/Branch/Unit</w:t>
            </w:r>
          </w:p>
        </w:tc>
        <w:tc>
          <w:tcPr>
            <w:tcW w:w="6955" w:type="dxa"/>
            <w:gridSpan w:val="2"/>
            <w:tcBorders>
              <w:top w:val="single" w:sz="8" w:space="0" w:color="FFFFFF"/>
              <w:left w:val="nil"/>
              <w:bottom w:val="single" w:sz="8" w:space="0" w:color="FFFFFF"/>
              <w:right w:val="nil"/>
            </w:tcBorders>
            <w:shd w:val="clear" w:color="auto" w:fill="C6D9F1"/>
          </w:tcPr>
          <w:p w14:paraId="7266290F" w14:textId="01876F65" w:rsidR="00766964" w:rsidRPr="00D87BEA" w:rsidRDefault="00097EDF" w:rsidP="0042689D">
            <w:pPr>
              <w:pStyle w:val="TableTextWhite"/>
              <w:rPr>
                <w:rFonts w:ascii="Public Sans" w:hAnsi="Public Sans" w:cstheme="minorHAnsi"/>
                <w:color w:val="auto"/>
                <w:sz w:val="22"/>
                <w:szCs w:val="22"/>
              </w:rPr>
            </w:pPr>
            <w:r w:rsidRPr="00D87BEA">
              <w:rPr>
                <w:rFonts w:ascii="Public Sans" w:hAnsi="Public Sans"/>
                <w:color w:val="auto"/>
                <w:sz w:val="22"/>
                <w:szCs w:val="22"/>
              </w:rPr>
              <w:t>Corrective Services, Custodial Corrections</w:t>
            </w:r>
          </w:p>
        </w:tc>
      </w:tr>
      <w:tr w:rsidR="00766964" w:rsidRPr="00D87BEA" w14:paraId="5661B923" w14:textId="77777777" w:rsidTr="0042689D">
        <w:tc>
          <w:tcPr>
            <w:tcW w:w="3601" w:type="dxa"/>
            <w:tcBorders>
              <w:top w:val="single" w:sz="8" w:space="0" w:color="FFFFFF"/>
              <w:left w:val="nil"/>
              <w:bottom w:val="single" w:sz="8" w:space="0" w:color="FFFFFF"/>
              <w:right w:val="nil"/>
            </w:tcBorders>
            <w:shd w:val="clear" w:color="auto" w:fill="C6D9F1"/>
            <w:hideMark/>
          </w:tcPr>
          <w:p w14:paraId="0537D271" w14:textId="77777777" w:rsidR="00766964" w:rsidRPr="00D87BEA" w:rsidRDefault="00766964" w:rsidP="0042689D">
            <w:pPr>
              <w:pStyle w:val="TableTextWhite"/>
              <w:rPr>
                <w:rFonts w:ascii="Public Sans" w:hAnsi="Public Sans" w:cstheme="minorHAnsi"/>
                <w:b/>
                <w:color w:val="auto"/>
                <w:sz w:val="22"/>
                <w:szCs w:val="22"/>
              </w:rPr>
            </w:pPr>
            <w:r w:rsidRPr="00D87BEA">
              <w:rPr>
                <w:rFonts w:ascii="Public Sans" w:hAnsi="Public Sans" w:cstheme="minorHAnsi"/>
                <w:b/>
                <w:color w:val="auto"/>
                <w:sz w:val="22"/>
                <w:szCs w:val="22"/>
              </w:rPr>
              <w:t>Location</w:t>
            </w:r>
          </w:p>
        </w:tc>
        <w:tc>
          <w:tcPr>
            <w:tcW w:w="6955" w:type="dxa"/>
            <w:gridSpan w:val="2"/>
            <w:tcBorders>
              <w:top w:val="single" w:sz="8" w:space="0" w:color="FFFFFF"/>
              <w:left w:val="nil"/>
              <w:bottom w:val="single" w:sz="8" w:space="0" w:color="FFFFFF"/>
              <w:right w:val="nil"/>
            </w:tcBorders>
            <w:shd w:val="clear" w:color="auto" w:fill="C6D9F1"/>
          </w:tcPr>
          <w:p w14:paraId="4990E303" w14:textId="7601BE45" w:rsidR="00766964" w:rsidRPr="00D87BEA" w:rsidRDefault="00097EDF" w:rsidP="0042689D">
            <w:pPr>
              <w:pStyle w:val="TableTextWhite"/>
              <w:rPr>
                <w:rFonts w:ascii="Public Sans" w:hAnsi="Public Sans" w:cstheme="minorHAnsi"/>
                <w:color w:val="auto"/>
                <w:sz w:val="22"/>
                <w:szCs w:val="22"/>
              </w:rPr>
            </w:pPr>
            <w:r w:rsidRPr="00D87BEA">
              <w:rPr>
                <w:rFonts w:ascii="Public Sans" w:hAnsi="Public Sans"/>
                <w:color w:val="auto"/>
                <w:sz w:val="22"/>
                <w:szCs w:val="22"/>
              </w:rPr>
              <w:t>Correctional Centre</w:t>
            </w:r>
          </w:p>
        </w:tc>
      </w:tr>
      <w:tr w:rsidR="00766964" w:rsidRPr="00D87BEA" w14:paraId="3164E220"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7E0865C1" w14:textId="77777777" w:rsidR="00766964" w:rsidRPr="00D87BEA" w:rsidRDefault="00766964" w:rsidP="0042689D">
            <w:pPr>
              <w:pStyle w:val="TableTextWhite"/>
              <w:rPr>
                <w:rFonts w:ascii="Public Sans" w:hAnsi="Public Sans" w:cstheme="minorHAnsi"/>
                <w:b/>
                <w:color w:val="auto"/>
                <w:sz w:val="22"/>
                <w:szCs w:val="22"/>
              </w:rPr>
            </w:pPr>
            <w:r w:rsidRPr="00D87BEA">
              <w:rPr>
                <w:rFonts w:ascii="Public Sans" w:hAnsi="Public Sans" w:cstheme="minorHAnsi"/>
                <w:b/>
                <w:color w:val="auto"/>
                <w:sz w:val="22"/>
                <w:szCs w:val="22"/>
              </w:rPr>
              <w:t>Classification/Grade/Band</w:t>
            </w:r>
          </w:p>
        </w:tc>
        <w:tc>
          <w:tcPr>
            <w:tcW w:w="6955" w:type="dxa"/>
            <w:gridSpan w:val="2"/>
            <w:tcBorders>
              <w:top w:val="single" w:sz="8" w:space="0" w:color="FFFFFF"/>
              <w:left w:val="nil"/>
              <w:bottom w:val="single" w:sz="8" w:space="0" w:color="FFFFFF"/>
              <w:right w:val="nil"/>
            </w:tcBorders>
            <w:shd w:val="clear" w:color="auto" w:fill="C6D9F1"/>
          </w:tcPr>
          <w:p w14:paraId="2334887D" w14:textId="36A10C46" w:rsidR="00766964" w:rsidRPr="00D87BEA" w:rsidRDefault="00097EDF" w:rsidP="0042689D">
            <w:pPr>
              <w:pStyle w:val="TableTextWhite"/>
              <w:rPr>
                <w:rFonts w:ascii="Public Sans" w:hAnsi="Public Sans" w:cstheme="minorHAnsi"/>
                <w:color w:val="auto"/>
                <w:sz w:val="22"/>
                <w:szCs w:val="22"/>
              </w:rPr>
            </w:pPr>
            <w:r w:rsidRPr="00D87BEA">
              <w:rPr>
                <w:rFonts w:ascii="Public Sans" w:hAnsi="Public Sans"/>
                <w:color w:val="auto"/>
                <w:sz w:val="22"/>
                <w:szCs w:val="22"/>
              </w:rPr>
              <w:t>Clerk Grade 5/6</w:t>
            </w:r>
          </w:p>
        </w:tc>
      </w:tr>
      <w:tr w:rsidR="00766964" w:rsidRPr="00D87BEA" w14:paraId="44D6C473"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0643C0BE" w14:textId="77777777" w:rsidR="00766964" w:rsidRPr="00D87BEA" w:rsidRDefault="00766964" w:rsidP="0042689D">
            <w:pPr>
              <w:pStyle w:val="TableTextWhite"/>
              <w:rPr>
                <w:rFonts w:ascii="Public Sans" w:hAnsi="Public Sans" w:cstheme="minorHAnsi"/>
                <w:b/>
                <w:color w:val="auto"/>
                <w:sz w:val="22"/>
                <w:szCs w:val="22"/>
              </w:rPr>
            </w:pPr>
            <w:r w:rsidRPr="00D87BEA">
              <w:rPr>
                <w:rFonts w:ascii="Public Sans" w:hAnsi="Public Sans" w:cstheme="minorHAnsi"/>
                <w:b/>
                <w:color w:val="auto"/>
                <w:sz w:val="22"/>
                <w:szCs w:val="22"/>
              </w:rPr>
              <w:t>Role Number</w:t>
            </w:r>
          </w:p>
        </w:tc>
        <w:tc>
          <w:tcPr>
            <w:tcW w:w="6955" w:type="dxa"/>
            <w:gridSpan w:val="2"/>
            <w:tcBorders>
              <w:top w:val="single" w:sz="8" w:space="0" w:color="FFFFFF"/>
              <w:left w:val="nil"/>
              <w:bottom w:val="single" w:sz="8" w:space="0" w:color="FFFFFF"/>
              <w:right w:val="nil"/>
            </w:tcBorders>
            <w:shd w:val="clear" w:color="auto" w:fill="C6D9F1"/>
          </w:tcPr>
          <w:p w14:paraId="7045E7B3" w14:textId="685695A2" w:rsidR="00766964" w:rsidRPr="00D87BEA" w:rsidRDefault="00097EDF" w:rsidP="0042689D">
            <w:pPr>
              <w:pStyle w:val="TableTextWhite"/>
              <w:rPr>
                <w:rFonts w:ascii="Public Sans" w:hAnsi="Public Sans" w:cstheme="minorHAnsi"/>
                <w:color w:val="auto"/>
                <w:sz w:val="22"/>
                <w:szCs w:val="22"/>
              </w:rPr>
            </w:pPr>
            <w:r w:rsidRPr="00D87BEA">
              <w:rPr>
                <w:rFonts w:ascii="Public Sans" w:hAnsi="Public Sans"/>
                <w:color w:val="auto"/>
                <w:sz w:val="22"/>
                <w:szCs w:val="22"/>
              </w:rPr>
              <w:t>Various</w:t>
            </w:r>
          </w:p>
        </w:tc>
      </w:tr>
      <w:tr w:rsidR="00766964" w:rsidRPr="00D87BEA" w14:paraId="6FE8DF83"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7E3B4485" w14:textId="77777777" w:rsidR="00766964" w:rsidRPr="00D87BEA" w:rsidRDefault="00766964" w:rsidP="0042689D">
            <w:pPr>
              <w:pStyle w:val="TableTextWhite"/>
              <w:rPr>
                <w:rFonts w:ascii="Public Sans" w:hAnsi="Public Sans" w:cstheme="minorHAnsi"/>
                <w:b/>
                <w:color w:val="auto"/>
                <w:sz w:val="22"/>
                <w:szCs w:val="22"/>
              </w:rPr>
            </w:pPr>
            <w:r w:rsidRPr="00D87BEA">
              <w:rPr>
                <w:rFonts w:ascii="Public Sans" w:hAnsi="Public Sans" w:cstheme="minorHAnsi"/>
                <w:b/>
                <w:color w:val="auto"/>
                <w:sz w:val="22"/>
                <w:szCs w:val="22"/>
              </w:rPr>
              <w:t>ANZSCO Code</w:t>
            </w:r>
          </w:p>
        </w:tc>
        <w:tc>
          <w:tcPr>
            <w:tcW w:w="6955" w:type="dxa"/>
            <w:gridSpan w:val="2"/>
            <w:tcBorders>
              <w:top w:val="single" w:sz="8" w:space="0" w:color="FFFFFF"/>
              <w:left w:val="nil"/>
              <w:bottom w:val="single" w:sz="8" w:space="0" w:color="FFFFFF"/>
              <w:right w:val="nil"/>
            </w:tcBorders>
            <w:shd w:val="clear" w:color="auto" w:fill="C6D9F1"/>
          </w:tcPr>
          <w:p w14:paraId="42C08CDD" w14:textId="45C728FC" w:rsidR="00766964" w:rsidRPr="00D87BEA" w:rsidRDefault="00097EDF" w:rsidP="0042689D">
            <w:pPr>
              <w:pStyle w:val="TableTextWhite"/>
              <w:rPr>
                <w:rFonts w:ascii="Public Sans" w:hAnsi="Public Sans" w:cstheme="minorHAnsi"/>
                <w:color w:val="auto"/>
                <w:sz w:val="22"/>
                <w:szCs w:val="22"/>
              </w:rPr>
            </w:pPr>
            <w:r w:rsidRPr="00D87BEA">
              <w:rPr>
                <w:rFonts w:ascii="Public Sans" w:hAnsi="Public Sans"/>
                <w:color w:val="auto"/>
                <w:sz w:val="22"/>
                <w:szCs w:val="22"/>
              </w:rPr>
              <w:t>599999</w:t>
            </w:r>
          </w:p>
        </w:tc>
      </w:tr>
      <w:tr w:rsidR="00766964" w:rsidRPr="00D87BEA" w14:paraId="3727BECA"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53D38DA3" w14:textId="77777777" w:rsidR="00766964" w:rsidRPr="00D87BEA" w:rsidRDefault="00766964" w:rsidP="0042689D">
            <w:pPr>
              <w:pStyle w:val="TableTextWhite"/>
              <w:rPr>
                <w:rFonts w:ascii="Public Sans" w:hAnsi="Public Sans" w:cstheme="minorHAnsi"/>
                <w:b/>
                <w:color w:val="auto"/>
                <w:sz w:val="22"/>
                <w:szCs w:val="22"/>
              </w:rPr>
            </w:pPr>
            <w:r w:rsidRPr="00D87BEA">
              <w:rPr>
                <w:rFonts w:ascii="Public Sans" w:hAnsi="Public Sans" w:cstheme="minorHAnsi"/>
                <w:b/>
                <w:color w:val="auto"/>
                <w:sz w:val="22"/>
                <w:szCs w:val="22"/>
              </w:rPr>
              <w:t>PCAT Code</w:t>
            </w:r>
          </w:p>
        </w:tc>
        <w:tc>
          <w:tcPr>
            <w:tcW w:w="6955" w:type="dxa"/>
            <w:gridSpan w:val="2"/>
            <w:tcBorders>
              <w:top w:val="single" w:sz="8" w:space="0" w:color="FFFFFF"/>
              <w:left w:val="nil"/>
              <w:bottom w:val="single" w:sz="8" w:space="0" w:color="FFFFFF"/>
              <w:right w:val="nil"/>
            </w:tcBorders>
            <w:shd w:val="clear" w:color="auto" w:fill="C6D9F1"/>
          </w:tcPr>
          <w:p w14:paraId="75ED9987" w14:textId="1500DAC2" w:rsidR="00766964" w:rsidRPr="00D87BEA" w:rsidRDefault="00097EDF" w:rsidP="0042689D">
            <w:pPr>
              <w:pStyle w:val="TableTextWhite"/>
              <w:rPr>
                <w:rFonts w:ascii="Public Sans" w:hAnsi="Public Sans" w:cstheme="minorHAnsi"/>
                <w:color w:val="auto"/>
                <w:sz w:val="22"/>
                <w:szCs w:val="22"/>
              </w:rPr>
            </w:pPr>
            <w:r w:rsidRPr="00D87BEA">
              <w:rPr>
                <w:rFonts w:ascii="Public Sans" w:hAnsi="Public Sans"/>
                <w:color w:val="auto"/>
                <w:sz w:val="22"/>
                <w:szCs w:val="22"/>
              </w:rPr>
              <w:t>1119192</w:t>
            </w:r>
          </w:p>
        </w:tc>
      </w:tr>
      <w:tr w:rsidR="00766964" w:rsidRPr="00D87BEA" w14:paraId="3A334690"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0ACF10D8" w14:textId="77777777" w:rsidR="00766964" w:rsidRPr="00D87BEA" w:rsidRDefault="00766964" w:rsidP="0042689D">
            <w:pPr>
              <w:pStyle w:val="TableTextWhite"/>
              <w:rPr>
                <w:rFonts w:ascii="Public Sans" w:hAnsi="Public Sans" w:cstheme="minorHAnsi"/>
                <w:b/>
                <w:color w:val="auto"/>
                <w:sz w:val="22"/>
                <w:szCs w:val="22"/>
              </w:rPr>
            </w:pPr>
            <w:r w:rsidRPr="00D87BEA">
              <w:rPr>
                <w:rFonts w:ascii="Public Sans" w:hAnsi="Public Sans" w:cstheme="minorHAnsi"/>
                <w:b/>
                <w:color w:val="auto"/>
                <w:sz w:val="22"/>
                <w:szCs w:val="22"/>
              </w:rPr>
              <w:t>Date of Approval</w:t>
            </w:r>
          </w:p>
        </w:tc>
        <w:tc>
          <w:tcPr>
            <w:tcW w:w="4394" w:type="dxa"/>
            <w:tcBorders>
              <w:top w:val="single" w:sz="8" w:space="0" w:color="FFFFFF"/>
              <w:left w:val="nil"/>
              <w:bottom w:val="single" w:sz="8" w:space="0" w:color="FFFFFF"/>
              <w:right w:val="nil"/>
            </w:tcBorders>
            <w:shd w:val="clear" w:color="auto" w:fill="C6D9F1"/>
          </w:tcPr>
          <w:p w14:paraId="44C5F08E" w14:textId="0BB0A1E3" w:rsidR="00766964" w:rsidRPr="00D87BEA" w:rsidRDefault="00097EDF" w:rsidP="0042689D">
            <w:pPr>
              <w:pStyle w:val="TableTextWhite"/>
              <w:rPr>
                <w:rFonts w:ascii="Public Sans" w:hAnsi="Public Sans" w:cstheme="minorHAnsi"/>
                <w:color w:val="auto"/>
                <w:sz w:val="22"/>
                <w:szCs w:val="22"/>
              </w:rPr>
            </w:pPr>
            <w:r w:rsidRPr="00D87BEA">
              <w:rPr>
                <w:rFonts w:ascii="Public Sans" w:hAnsi="Public Sans"/>
                <w:color w:val="auto"/>
                <w:sz w:val="22"/>
                <w:szCs w:val="22"/>
              </w:rPr>
              <w:t>22 February 2017 (updated 10 May 2017)</w:t>
            </w:r>
          </w:p>
        </w:tc>
        <w:tc>
          <w:tcPr>
            <w:tcW w:w="2561" w:type="dxa"/>
            <w:tcBorders>
              <w:top w:val="single" w:sz="8" w:space="0" w:color="FFFFFF"/>
              <w:left w:val="nil"/>
              <w:bottom w:val="single" w:sz="8" w:space="0" w:color="FFFFFF"/>
              <w:right w:val="nil"/>
            </w:tcBorders>
            <w:shd w:val="clear" w:color="auto" w:fill="C6D9F1"/>
          </w:tcPr>
          <w:p w14:paraId="78AA595D" w14:textId="18EFAA12" w:rsidR="00766964" w:rsidRPr="00D87BEA" w:rsidRDefault="00766964" w:rsidP="0042689D">
            <w:pPr>
              <w:pStyle w:val="TableTextWhite"/>
              <w:rPr>
                <w:rFonts w:ascii="Public Sans" w:hAnsi="Public Sans" w:cstheme="minorHAnsi"/>
                <w:b/>
                <w:color w:val="auto"/>
                <w:sz w:val="22"/>
                <w:szCs w:val="22"/>
              </w:rPr>
            </w:pPr>
            <w:r w:rsidRPr="00D87BEA">
              <w:rPr>
                <w:rFonts w:ascii="Public Sans" w:hAnsi="Public Sans" w:cstheme="minorHAnsi"/>
                <w:b/>
                <w:color w:val="auto"/>
                <w:sz w:val="22"/>
                <w:szCs w:val="22"/>
              </w:rPr>
              <w:t>Ref</w:t>
            </w:r>
            <w:r w:rsidRPr="00D87BEA">
              <w:rPr>
                <w:rFonts w:ascii="Public Sans" w:hAnsi="Public Sans" w:cstheme="minorHAnsi"/>
                <w:bCs/>
                <w:color w:val="auto"/>
                <w:sz w:val="22"/>
                <w:szCs w:val="22"/>
              </w:rPr>
              <w:t>:</w:t>
            </w:r>
            <w:r w:rsidR="00097EDF" w:rsidRPr="00D87BEA">
              <w:rPr>
                <w:rFonts w:ascii="Public Sans" w:hAnsi="Public Sans"/>
                <w:bCs/>
                <w:color w:val="auto"/>
                <w:sz w:val="22"/>
                <w:szCs w:val="22"/>
              </w:rPr>
              <w:t xml:space="preserve"> </w:t>
            </w:r>
            <w:r w:rsidR="00097EDF" w:rsidRPr="00D87BEA">
              <w:rPr>
                <w:rFonts w:ascii="Public Sans" w:hAnsi="Public Sans"/>
                <w:b/>
                <w:color w:val="auto"/>
                <w:sz w:val="22"/>
                <w:szCs w:val="22"/>
              </w:rPr>
              <w:t>CS0066</w:t>
            </w:r>
          </w:p>
        </w:tc>
      </w:tr>
      <w:tr w:rsidR="00766964" w:rsidRPr="00D87BEA" w14:paraId="04DCD0CE" w14:textId="77777777" w:rsidTr="0042689D">
        <w:tc>
          <w:tcPr>
            <w:tcW w:w="3601" w:type="dxa"/>
            <w:tcBorders>
              <w:top w:val="single" w:sz="8" w:space="0" w:color="FFFFFF"/>
              <w:left w:val="nil"/>
              <w:bottom w:val="single" w:sz="8" w:space="0" w:color="auto"/>
              <w:right w:val="nil"/>
            </w:tcBorders>
            <w:shd w:val="clear" w:color="auto" w:fill="C6D9F1"/>
            <w:vAlign w:val="center"/>
            <w:hideMark/>
          </w:tcPr>
          <w:p w14:paraId="5C26CCDD" w14:textId="77777777" w:rsidR="00766964" w:rsidRPr="00D87BEA" w:rsidRDefault="00766964" w:rsidP="0042689D">
            <w:pPr>
              <w:pStyle w:val="TableTextWhite"/>
              <w:rPr>
                <w:rFonts w:ascii="Public Sans" w:hAnsi="Public Sans" w:cstheme="minorHAnsi"/>
                <w:b/>
                <w:color w:val="auto"/>
                <w:sz w:val="22"/>
                <w:szCs w:val="22"/>
              </w:rPr>
            </w:pPr>
            <w:r w:rsidRPr="00D87BEA">
              <w:rPr>
                <w:rFonts w:ascii="Public Sans" w:hAnsi="Public Sans" w:cstheme="minorHAnsi"/>
                <w:b/>
                <w:color w:val="auto"/>
                <w:sz w:val="22"/>
                <w:szCs w:val="22"/>
              </w:rPr>
              <w:t>Agency Website</w:t>
            </w:r>
          </w:p>
        </w:tc>
        <w:tc>
          <w:tcPr>
            <w:tcW w:w="6955" w:type="dxa"/>
            <w:gridSpan w:val="2"/>
            <w:tcBorders>
              <w:top w:val="single" w:sz="8" w:space="0" w:color="FFFFFF"/>
              <w:left w:val="nil"/>
              <w:bottom w:val="single" w:sz="8" w:space="0" w:color="auto"/>
              <w:right w:val="nil"/>
            </w:tcBorders>
            <w:shd w:val="clear" w:color="auto" w:fill="C6D9F1"/>
          </w:tcPr>
          <w:p w14:paraId="578E3039" w14:textId="77777777" w:rsidR="00766964" w:rsidRPr="00D87BEA" w:rsidRDefault="00920A62" w:rsidP="0042689D">
            <w:pPr>
              <w:pStyle w:val="TableTextWhite"/>
              <w:rPr>
                <w:rFonts w:ascii="Public Sans" w:hAnsi="Public Sans" w:cstheme="minorHAnsi"/>
                <w:color w:val="auto"/>
                <w:sz w:val="22"/>
                <w:szCs w:val="22"/>
              </w:rPr>
            </w:pPr>
            <w:r w:rsidRPr="00D87BEA">
              <w:rPr>
                <w:rFonts w:ascii="Public Sans" w:hAnsi="Public Sans" w:cstheme="minorHAnsi"/>
                <w:color w:val="auto"/>
                <w:sz w:val="22"/>
                <w:szCs w:val="22"/>
              </w:rPr>
              <w:t>www.dcj</w:t>
            </w:r>
            <w:r w:rsidR="00766964" w:rsidRPr="00D87BEA">
              <w:rPr>
                <w:rFonts w:ascii="Public Sans" w:hAnsi="Public Sans" w:cstheme="minorHAnsi"/>
                <w:color w:val="auto"/>
                <w:sz w:val="22"/>
                <w:szCs w:val="22"/>
              </w:rPr>
              <w:t>.nsw.gov.au</w:t>
            </w:r>
          </w:p>
        </w:tc>
      </w:tr>
    </w:tbl>
    <w:p w14:paraId="26431700" w14:textId="2A5F653A" w:rsidR="00FE45EC" w:rsidRPr="00D87BEA" w:rsidRDefault="00FE45EC" w:rsidP="00CB0F21">
      <w:pPr>
        <w:jc w:val="both"/>
        <w:rPr>
          <w:rFonts w:ascii="Public Sans" w:hAnsi="Public Sans" w:cstheme="minorHAnsi"/>
          <w:b/>
          <w:i/>
          <w:color w:val="FF0000"/>
        </w:rPr>
      </w:pPr>
      <w:r w:rsidRPr="00D87BEA">
        <w:rPr>
          <w:rFonts w:ascii="Public Sans" w:hAnsi="Public Sans" w:cstheme="minorHAnsi"/>
          <w:b/>
          <w:i/>
        </w:rPr>
        <w:t>Please see job notes and/or advertisement for more information on specific role qualification requirements and relevant experience.</w:t>
      </w:r>
      <w:r w:rsidR="00CB0F21" w:rsidRPr="00D87BEA">
        <w:rPr>
          <w:rFonts w:ascii="Public Sans" w:hAnsi="Public Sans" w:cstheme="minorHAnsi"/>
          <w:b/>
          <w:i/>
        </w:rPr>
        <w:t xml:space="preserve"> </w:t>
      </w:r>
    </w:p>
    <w:p w14:paraId="76D61C42" w14:textId="77777777" w:rsidR="00960981" w:rsidRPr="00D87BEA" w:rsidRDefault="00960981" w:rsidP="00960981">
      <w:pPr>
        <w:pStyle w:val="Heading1"/>
        <w:spacing w:after="0" w:line="240" w:lineRule="auto"/>
        <w:rPr>
          <w:rFonts w:ascii="Public Sans" w:hAnsi="Public Sans" w:cstheme="minorHAnsi"/>
          <w:sz w:val="24"/>
          <w:szCs w:val="24"/>
        </w:rPr>
      </w:pPr>
    </w:p>
    <w:p w14:paraId="0F071833" w14:textId="77777777" w:rsidR="003F1151" w:rsidRPr="00D87BEA" w:rsidRDefault="003F1151" w:rsidP="00960981">
      <w:pPr>
        <w:pStyle w:val="Heading1"/>
        <w:spacing w:after="0" w:line="240" w:lineRule="auto"/>
        <w:rPr>
          <w:rFonts w:ascii="Public Sans" w:hAnsi="Public Sans" w:cstheme="minorHAnsi"/>
          <w:sz w:val="24"/>
          <w:szCs w:val="24"/>
        </w:rPr>
      </w:pPr>
      <w:r w:rsidRPr="00D87BEA">
        <w:rPr>
          <w:rFonts w:ascii="Public Sans" w:hAnsi="Public Sans" w:cstheme="minorHAnsi"/>
          <w:sz w:val="24"/>
          <w:szCs w:val="24"/>
        </w:rPr>
        <w:t>Agency overview</w:t>
      </w:r>
    </w:p>
    <w:p w14:paraId="69183908" w14:textId="60EC0A08" w:rsidR="003F1151" w:rsidRDefault="003F1151" w:rsidP="00D87BEA">
      <w:pPr>
        <w:jc w:val="both"/>
        <w:rPr>
          <w:rFonts w:ascii="Public Sans" w:hAnsi="Public Sans" w:cstheme="minorHAnsi"/>
          <w:iCs/>
        </w:rPr>
      </w:pPr>
      <w:r w:rsidRPr="00D87BEA">
        <w:rPr>
          <w:rFonts w:ascii="Public Sans" w:hAnsi="Public Sans" w:cstheme="minorHAnsi"/>
          <w:iCs/>
        </w:rPr>
        <w:t>The Department of Communities and Justice (DCJ) is the lead agency under the Stronger Communities Cluster. DCJ works to enable everyone's right to access justice and help for families through early intervention and inclusion, with benefits for the whole community. Stronger Communities is focu</w:t>
      </w:r>
      <w:r w:rsidR="00AC0CEF" w:rsidRPr="00D87BEA">
        <w:rPr>
          <w:rFonts w:ascii="Public Sans" w:hAnsi="Public Sans" w:cstheme="minorHAnsi"/>
          <w:iCs/>
        </w:rPr>
        <w:t>s</w:t>
      </w:r>
      <w:r w:rsidRPr="00D87BEA">
        <w:rPr>
          <w:rFonts w:ascii="Public Sans" w:hAnsi="Public Sans" w:cstheme="minorHAnsi"/>
          <w:iCs/>
        </w:rPr>
        <w:t xml:space="preserve">sed on achieving safe, just, inclusive and resilient communities by providing services that are effective and responsive to community needs. </w:t>
      </w:r>
    </w:p>
    <w:p w14:paraId="5A49B9FC" w14:textId="77777777" w:rsidR="00D87BEA" w:rsidRPr="00D87BEA" w:rsidRDefault="00D87BEA" w:rsidP="00D87BEA">
      <w:pPr>
        <w:jc w:val="both"/>
        <w:rPr>
          <w:rFonts w:ascii="Public Sans" w:hAnsi="Public Sans" w:cstheme="minorHAnsi"/>
        </w:rPr>
      </w:pPr>
    </w:p>
    <w:p w14:paraId="7FF6DCC8" w14:textId="77777777" w:rsidR="0030250D" w:rsidRPr="00D87BEA" w:rsidRDefault="0030250D" w:rsidP="0030250D">
      <w:pPr>
        <w:pStyle w:val="Heading1"/>
        <w:spacing w:line="240" w:lineRule="auto"/>
        <w:rPr>
          <w:rFonts w:ascii="Public Sans" w:hAnsi="Public Sans" w:cstheme="majorHAnsi"/>
          <w:sz w:val="24"/>
          <w:szCs w:val="24"/>
        </w:rPr>
      </w:pPr>
      <w:r w:rsidRPr="00D87BEA">
        <w:rPr>
          <w:rFonts w:ascii="Public Sans" w:hAnsi="Public Sans" w:cstheme="majorHAnsi"/>
          <w:sz w:val="24"/>
          <w:szCs w:val="24"/>
        </w:rPr>
        <w:t>Primary purpose of the role</w:t>
      </w:r>
    </w:p>
    <w:p w14:paraId="3C80D98B" w14:textId="5874CF70" w:rsidR="0030250D" w:rsidRPr="00D87BEA" w:rsidRDefault="0030250D" w:rsidP="00F23F6F">
      <w:pPr>
        <w:spacing w:before="120" w:line="240" w:lineRule="auto"/>
        <w:jc w:val="both"/>
        <w:rPr>
          <w:rFonts w:ascii="Public Sans" w:hAnsi="Public Sans" w:cstheme="minorHAnsi"/>
          <w:bCs/>
        </w:rPr>
      </w:pPr>
      <w:bookmarkStart w:id="0" w:name="Purpose"/>
      <w:bookmarkEnd w:id="0"/>
      <w:r w:rsidRPr="00D87BEA">
        <w:rPr>
          <w:rFonts w:ascii="Public Sans" w:hAnsi="Public Sans" w:cstheme="minorHAnsi"/>
          <w:bCs/>
        </w:rPr>
        <w:t>This role is responsible for applying evidence-based case management practices to a caseload of offenders</w:t>
      </w:r>
      <w:r w:rsidR="00D87BEA">
        <w:rPr>
          <w:rFonts w:ascii="Public Sans" w:hAnsi="Public Sans" w:cstheme="minorHAnsi"/>
          <w:bCs/>
        </w:rPr>
        <w:t xml:space="preserve"> </w:t>
      </w:r>
      <w:r w:rsidRPr="00D87BEA">
        <w:rPr>
          <w:rFonts w:ascii="Public Sans" w:hAnsi="Public Sans" w:cstheme="minorHAnsi"/>
          <w:bCs/>
        </w:rPr>
        <w:t xml:space="preserve">with varying levels of risks &amp; needs  to maximise </w:t>
      </w:r>
      <w:proofErr w:type="gramStart"/>
      <w:r w:rsidRPr="00D87BEA">
        <w:rPr>
          <w:rFonts w:ascii="Public Sans" w:hAnsi="Public Sans" w:cstheme="minorHAnsi"/>
          <w:bCs/>
        </w:rPr>
        <w:t>inmates</w:t>
      </w:r>
      <w:proofErr w:type="gramEnd"/>
      <w:r w:rsidRPr="00D87BEA">
        <w:rPr>
          <w:rFonts w:ascii="Public Sans" w:hAnsi="Public Sans" w:cstheme="minorHAnsi"/>
          <w:bCs/>
        </w:rPr>
        <w:t xml:space="preserve"> opportunities for intervention and reduce</w:t>
      </w:r>
      <w:r w:rsidR="00F23F6F" w:rsidRPr="00D87BEA">
        <w:rPr>
          <w:rFonts w:ascii="Public Sans" w:hAnsi="Public Sans" w:cstheme="minorHAnsi"/>
          <w:bCs/>
        </w:rPr>
        <w:t xml:space="preserve"> </w:t>
      </w:r>
      <w:r w:rsidRPr="00D87BEA">
        <w:rPr>
          <w:rFonts w:ascii="Public Sans" w:hAnsi="Public Sans" w:cstheme="minorHAnsi"/>
          <w:bCs/>
        </w:rPr>
        <w:t xml:space="preserve">reoffending. </w:t>
      </w:r>
    </w:p>
    <w:p w14:paraId="3626911F" w14:textId="77777777" w:rsidR="0030250D" w:rsidRPr="00D87BEA" w:rsidRDefault="0030250D" w:rsidP="0030250D">
      <w:pPr>
        <w:pStyle w:val="Heading1"/>
        <w:spacing w:before="40"/>
        <w:rPr>
          <w:rFonts w:ascii="Public Sans" w:hAnsi="Public Sans" w:cstheme="majorHAnsi"/>
          <w:sz w:val="24"/>
          <w:szCs w:val="24"/>
        </w:rPr>
      </w:pPr>
      <w:r w:rsidRPr="00D87BEA">
        <w:rPr>
          <w:rFonts w:ascii="Public Sans" w:hAnsi="Public Sans" w:cstheme="majorHAnsi"/>
          <w:sz w:val="24"/>
          <w:szCs w:val="24"/>
        </w:rPr>
        <w:t>Key accountabilities</w:t>
      </w:r>
    </w:p>
    <w:p w14:paraId="009A341F" w14:textId="77777777" w:rsidR="0030250D" w:rsidRPr="00D87BEA" w:rsidRDefault="0030250D" w:rsidP="0035112C">
      <w:pPr>
        <w:numPr>
          <w:ilvl w:val="0"/>
          <w:numId w:val="29"/>
        </w:numPr>
        <w:spacing w:before="120" w:line="240" w:lineRule="auto"/>
        <w:jc w:val="both"/>
        <w:rPr>
          <w:rFonts w:ascii="Public Sans" w:hAnsi="Public Sans" w:cstheme="minorHAnsi"/>
          <w:bCs/>
        </w:rPr>
      </w:pPr>
      <w:r w:rsidRPr="00D87BEA">
        <w:rPr>
          <w:rFonts w:ascii="Public Sans" w:hAnsi="Public Sans" w:cstheme="minorHAnsi"/>
          <w:bCs/>
        </w:rPr>
        <w:t xml:space="preserve">Provide a broad range of case management services to offenders in line with legislation, policy and procedures </w:t>
      </w:r>
    </w:p>
    <w:p w14:paraId="36CE4548" w14:textId="77777777" w:rsidR="0030250D" w:rsidRPr="00D87BEA" w:rsidRDefault="0030250D" w:rsidP="0035112C">
      <w:pPr>
        <w:numPr>
          <w:ilvl w:val="0"/>
          <w:numId w:val="29"/>
        </w:numPr>
        <w:spacing w:before="120" w:line="240" w:lineRule="auto"/>
        <w:jc w:val="both"/>
        <w:rPr>
          <w:rFonts w:ascii="Public Sans" w:hAnsi="Public Sans" w:cstheme="minorHAnsi"/>
          <w:bCs/>
        </w:rPr>
      </w:pPr>
      <w:r w:rsidRPr="00D87BEA">
        <w:rPr>
          <w:rFonts w:ascii="Public Sans" w:hAnsi="Public Sans" w:cstheme="minorHAnsi"/>
          <w:bCs/>
        </w:rPr>
        <w:t>Administer assessments to inmates to determine intervention plans &amp; strategies</w:t>
      </w:r>
    </w:p>
    <w:p w14:paraId="2244A198" w14:textId="77777777" w:rsidR="0030250D" w:rsidRPr="00D87BEA" w:rsidRDefault="0030250D" w:rsidP="0035112C">
      <w:pPr>
        <w:numPr>
          <w:ilvl w:val="0"/>
          <w:numId w:val="29"/>
        </w:numPr>
        <w:spacing w:before="120" w:line="240" w:lineRule="auto"/>
        <w:jc w:val="both"/>
        <w:rPr>
          <w:rFonts w:ascii="Public Sans" w:hAnsi="Public Sans" w:cstheme="minorHAnsi"/>
          <w:bCs/>
        </w:rPr>
      </w:pPr>
      <w:r w:rsidRPr="00D87BEA">
        <w:rPr>
          <w:rFonts w:ascii="Public Sans" w:hAnsi="Public Sans" w:cstheme="minorHAnsi"/>
          <w:bCs/>
        </w:rPr>
        <w:t>Develop, implement and update individualised case plans which identify long and short term goals and strategies to reduce reoffending</w:t>
      </w:r>
    </w:p>
    <w:p w14:paraId="3DF7F945" w14:textId="77777777" w:rsidR="0030250D" w:rsidRPr="00D87BEA" w:rsidRDefault="0030250D" w:rsidP="0035112C">
      <w:pPr>
        <w:numPr>
          <w:ilvl w:val="0"/>
          <w:numId w:val="29"/>
        </w:numPr>
        <w:spacing w:before="120" w:line="240" w:lineRule="auto"/>
        <w:jc w:val="both"/>
        <w:rPr>
          <w:rFonts w:ascii="Public Sans" w:hAnsi="Public Sans" w:cstheme="minorHAnsi"/>
          <w:bCs/>
        </w:rPr>
      </w:pPr>
      <w:r w:rsidRPr="00D87BEA">
        <w:rPr>
          <w:rFonts w:ascii="Public Sans" w:hAnsi="Public Sans" w:cstheme="minorHAnsi"/>
          <w:bCs/>
        </w:rPr>
        <w:t>Monitor and direct offenders in the case management process through motivational interviewing, modelling of pro-social behaviours and drawing on strengths based approaches</w:t>
      </w:r>
    </w:p>
    <w:p w14:paraId="6D22969E" w14:textId="79AA2879" w:rsidR="0030250D" w:rsidRPr="00D87BEA" w:rsidRDefault="0030250D" w:rsidP="0035112C">
      <w:pPr>
        <w:numPr>
          <w:ilvl w:val="0"/>
          <w:numId w:val="29"/>
        </w:numPr>
        <w:spacing w:before="120" w:line="240" w:lineRule="auto"/>
        <w:jc w:val="both"/>
        <w:rPr>
          <w:rFonts w:ascii="Public Sans" w:hAnsi="Public Sans" w:cstheme="minorHAnsi"/>
          <w:bCs/>
        </w:rPr>
      </w:pPr>
      <w:r w:rsidRPr="00D87BEA">
        <w:rPr>
          <w:rFonts w:ascii="Public Sans" w:hAnsi="Public Sans" w:cstheme="minorHAnsi"/>
          <w:bCs/>
        </w:rPr>
        <w:t>Refer inmates to appropriate services and programs in accordance with case plan strategies</w:t>
      </w:r>
    </w:p>
    <w:p w14:paraId="62F92155" w14:textId="77777777" w:rsidR="0030250D" w:rsidRPr="00D87BEA" w:rsidRDefault="0030250D" w:rsidP="0035112C">
      <w:pPr>
        <w:numPr>
          <w:ilvl w:val="0"/>
          <w:numId w:val="29"/>
        </w:numPr>
        <w:spacing w:before="120" w:line="240" w:lineRule="auto"/>
        <w:jc w:val="both"/>
        <w:rPr>
          <w:rFonts w:ascii="Public Sans" w:hAnsi="Public Sans" w:cstheme="minorHAnsi"/>
          <w:bCs/>
        </w:rPr>
      </w:pPr>
      <w:r w:rsidRPr="00D87BEA">
        <w:rPr>
          <w:rFonts w:ascii="Public Sans" w:hAnsi="Public Sans" w:cstheme="minorHAnsi"/>
          <w:bCs/>
        </w:rPr>
        <w:t xml:space="preserve">Advocate on behalf of inmates to access appropriate interventions with timely follow up </w:t>
      </w:r>
    </w:p>
    <w:p w14:paraId="0A80B67D" w14:textId="77777777" w:rsidR="0030250D" w:rsidRPr="00D87BEA" w:rsidRDefault="0030250D" w:rsidP="0035112C">
      <w:pPr>
        <w:numPr>
          <w:ilvl w:val="0"/>
          <w:numId w:val="29"/>
        </w:numPr>
        <w:spacing w:before="120" w:line="240" w:lineRule="auto"/>
        <w:jc w:val="both"/>
        <w:rPr>
          <w:rFonts w:ascii="Public Sans" w:hAnsi="Public Sans" w:cstheme="minorHAnsi"/>
          <w:bCs/>
        </w:rPr>
      </w:pPr>
      <w:r w:rsidRPr="00D87BEA">
        <w:rPr>
          <w:rFonts w:ascii="Public Sans" w:hAnsi="Public Sans" w:cstheme="minorHAnsi"/>
          <w:bCs/>
        </w:rPr>
        <w:t>Monitor and report on offender’s compliance against case plans and judicial requirements</w:t>
      </w:r>
    </w:p>
    <w:p w14:paraId="2FBF4D9D" w14:textId="20D78E37" w:rsidR="0030250D" w:rsidRPr="00D87BEA" w:rsidRDefault="0030250D" w:rsidP="00F23F6F">
      <w:pPr>
        <w:numPr>
          <w:ilvl w:val="0"/>
          <w:numId w:val="29"/>
        </w:numPr>
        <w:spacing w:before="120" w:line="240" w:lineRule="auto"/>
        <w:jc w:val="both"/>
        <w:rPr>
          <w:rFonts w:ascii="Public Sans" w:hAnsi="Public Sans" w:cstheme="minorHAnsi"/>
          <w:bCs/>
        </w:rPr>
      </w:pPr>
      <w:r w:rsidRPr="00D87BEA">
        <w:rPr>
          <w:rFonts w:ascii="Public Sans" w:hAnsi="Public Sans" w:cstheme="minorHAnsi"/>
          <w:bCs/>
        </w:rPr>
        <w:lastRenderedPageBreak/>
        <w:t>Coordinate, in conjunction with other stakeholders, the reintegration of offenders into the community</w:t>
      </w:r>
    </w:p>
    <w:p w14:paraId="59113C47" w14:textId="77777777" w:rsidR="0030250D" w:rsidRPr="00D87BEA" w:rsidRDefault="0030250D" w:rsidP="0030250D">
      <w:pPr>
        <w:pStyle w:val="Heading1"/>
        <w:rPr>
          <w:rFonts w:ascii="Public Sans" w:hAnsi="Public Sans" w:cstheme="majorHAnsi"/>
          <w:sz w:val="24"/>
          <w:szCs w:val="24"/>
        </w:rPr>
      </w:pPr>
      <w:bookmarkStart w:id="1" w:name="Accountabilities"/>
      <w:bookmarkEnd w:id="1"/>
      <w:r w:rsidRPr="00D87BEA">
        <w:rPr>
          <w:rFonts w:ascii="Public Sans" w:hAnsi="Public Sans" w:cstheme="majorHAnsi"/>
          <w:sz w:val="24"/>
          <w:szCs w:val="24"/>
        </w:rPr>
        <w:t>Key challenges</w:t>
      </w:r>
    </w:p>
    <w:p w14:paraId="05424B22" w14:textId="77777777" w:rsidR="0030250D" w:rsidRPr="00D87BEA" w:rsidRDefault="0030250D" w:rsidP="0035112C">
      <w:pPr>
        <w:numPr>
          <w:ilvl w:val="0"/>
          <w:numId w:val="29"/>
        </w:numPr>
        <w:spacing w:before="120" w:line="240" w:lineRule="auto"/>
        <w:jc w:val="both"/>
        <w:rPr>
          <w:rFonts w:ascii="Public Sans" w:hAnsi="Public Sans" w:cstheme="minorHAnsi"/>
          <w:bCs/>
        </w:rPr>
      </w:pPr>
      <w:bookmarkStart w:id="2" w:name="Challenges"/>
      <w:bookmarkEnd w:id="2"/>
      <w:r w:rsidRPr="00D87BEA">
        <w:rPr>
          <w:rFonts w:ascii="Public Sans" w:hAnsi="Public Sans" w:cstheme="minorHAnsi"/>
          <w:bCs/>
        </w:rPr>
        <w:t xml:space="preserve">Influencing inmates with varying motivations, to undertake treatment </w:t>
      </w:r>
    </w:p>
    <w:p w14:paraId="5B491AEF" w14:textId="77777777" w:rsidR="0030250D" w:rsidRPr="00D87BEA" w:rsidRDefault="0030250D" w:rsidP="0035112C">
      <w:pPr>
        <w:numPr>
          <w:ilvl w:val="0"/>
          <w:numId w:val="29"/>
        </w:numPr>
        <w:spacing w:before="120" w:line="240" w:lineRule="auto"/>
        <w:jc w:val="both"/>
        <w:rPr>
          <w:rFonts w:ascii="Public Sans" w:hAnsi="Public Sans" w:cstheme="minorHAnsi"/>
          <w:bCs/>
        </w:rPr>
      </w:pPr>
      <w:r w:rsidRPr="00D87BEA">
        <w:rPr>
          <w:rFonts w:ascii="Public Sans" w:hAnsi="Public Sans" w:cstheme="minorHAnsi"/>
          <w:bCs/>
        </w:rPr>
        <w:t>Prioritising interventions for higher risk offenders under strict court-ordered timeframes</w:t>
      </w:r>
    </w:p>
    <w:p w14:paraId="1E9B3CE3" w14:textId="08778B22" w:rsidR="0030250D" w:rsidRPr="00D87BEA" w:rsidRDefault="0030250D" w:rsidP="0035112C">
      <w:pPr>
        <w:numPr>
          <w:ilvl w:val="0"/>
          <w:numId w:val="29"/>
        </w:numPr>
        <w:spacing w:before="120" w:line="240" w:lineRule="auto"/>
        <w:jc w:val="both"/>
        <w:rPr>
          <w:rFonts w:ascii="Public Sans" w:hAnsi="Public Sans" w:cstheme="minorHAnsi"/>
          <w:bCs/>
        </w:rPr>
      </w:pPr>
      <w:r w:rsidRPr="00D87BEA">
        <w:rPr>
          <w:rFonts w:ascii="Public Sans" w:hAnsi="Public Sans" w:cstheme="minorHAnsi"/>
          <w:bCs/>
        </w:rPr>
        <w:t>Operating within an environment that may be subject to internal and external structural change, public &amp; ministerial scrutiny and judicial enquiry</w:t>
      </w:r>
    </w:p>
    <w:p w14:paraId="50E36D56" w14:textId="77777777" w:rsidR="0030250D" w:rsidRPr="00D87BEA" w:rsidRDefault="0030250D" w:rsidP="0030250D">
      <w:pPr>
        <w:pStyle w:val="Heading1"/>
        <w:rPr>
          <w:rFonts w:ascii="Public Sans" w:hAnsi="Public Sans" w:cstheme="majorHAnsi"/>
          <w:sz w:val="24"/>
          <w:szCs w:val="24"/>
        </w:rPr>
      </w:pPr>
      <w:r w:rsidRPr="00D87BEA">
        <w:rPr>
          <w:rFonts w:ascii="Public Sans" w:hAnsi="Public Sans" w:cstheme="majorHAnsi"/>
          <w:sz w:val="24"/>
          <w:szCs w:val="24"/>
        </w:rPr>
        <w:t>Key relationships</w:t>
      </w:r>
    </w:p>
    <w:tbl>
      <w:tblPr>
        <w:tblStyle w:val="PSCPurple"/>
        <w:tblW w:w="10604" w:type="dxa"/>
        <w:tblInd w:w="-57" w:type="dxa"/>
        <w:tblBorders>
          <w:top w:val="single" w:sz="8" w:space="0" w:color="000000" w:themeColor="text1"/>
          <w:bottom w:val="single" w:sz="8" w:space="0" w:color="000000" w:themeColor="text1"/>
          <w:insideH w:val="single" w:sz="8" w:space="0" w:color="000000" w:themeColor="text1"/>
        </w:tblBorders>
        <w:tblLayout w:type="fixed"/>
        <w:tblLook w:val="04A0" w:firstRow="1" w:lastRow="0" w:firstColumn="1" w:lastColumn="0" w:noHBand="0" w:noVBand="1"/>
      </w:tblPr>
      <w:tblGrid>
        <w:gridCol w:w="57"/>
        <w:gridCol w:w="3544"/>
        <w:gridCol w:w="57"/>
        <w:gridCol w:w="6889"/>
        <w:gridCol w:w="57"/>
      </w:tblGrid>
      <w:tr w:rsidR="0030250D" w:rsidRPr="00D87BEA" w14:paraId="5D52B828" w14:textId="77777777" w:rsidTr="00F23F6F">
        <w:trPr>
          <w:gridBefore w:val="1"/>
          <w:cnfStyle w:val="100000000000" w:firstRow="1" w:lastRow="0" w:firstColumn="0" w:lastColumn="0" w:oddVBand="0" w:evenVBand="0" w:oddHBand="0" w:evenHBand="0" w:firstRowFirstColumn="0" w:firstRowLastColumn="0" w:lastRowFirstColumn="0" w:lastRowLastColumn="0"/>
          <w:wBefore w:w="57" w:type="dxa"/>
          <w:cantSplit/>
          <w:tblHeader/>
        </w:trPr>
        <w:tc>
          <w:tcPr>
            <w:tcW w:w="3601"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FE6521C" w14:textId="77777777" w:rsidR="0030250D" w:rsidRPr="00D87BEA" w:rsidRDefault="0030250D" w:rsidP="00C5146C">
            <w:pPr>
              <w:pStyle w:val="TableTextWhite0"/>
              <w:rPr>
                <w:rFonts w:ascii="Public Sans" w:hAnsi="Public Sans"/>
              </w:rPr>
            </w:pPr>
            <w:r w:rsidRPr="00D87BEA">
              <w:rPr>
                <w:rFonts w:ascii="Public Sans" w:hAnsi="Public Sans"/>
              </w:rPr>
              <w:t>Who</w:t>
            </w:r>
          </w:p>
        </w:tc>
        <w:tc>
          <w:tcPr>
            <w:tcW w:w="6946"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1E8DC29" w14:textId="77777777" w:rsidR="0030250D" w:rsidRPr="00D87BEA" w:rsidRDefault="0030250D" w:rsidP="00C5146C">
            <w:pPr>
              <w:pStyle w:val="TableTextWhite0"/>
              <w:rPr>
                <w:rFonts w:ascii="Public Sans" w:hAnsi="Public Sans"/>
              </w:rPr>
            </w:pPr>
            <w:r w:rsidRPr="00D87BEA">
              <w:rPr>
                <w:rFonts w:ascii="Public Sans" w:hAnsi="Public Sans"/>
              </w:rPr>
              <w:t>Why</w:t>
            </w:r>
          </w:p>
        </w:tc>
      </w:tr>
      <w:tr w:rsidR="0030250D" w:rsidRPr="00D87BEA" w14:paraId="5DD68949" w14:textId="77777777" w:rsidTr="00F23F6F">
        <w:trPr>
          <w:gridBefore w:val="1"/>
          <w:wBefore w:w="57" w:type="dxa"/>
          <w:cantSplit/>
        </w:trPr>
        <w:tc>
          <w:tcPr>
            <w:tcW w:w="10547" w:type="dxa"/>
            <w:gridSpan w:val="4"/>
            <w:shd w:val="clear" w:color="auto" w:fill="BCBEC0"/>
          </w:tcPr>
          <w:p w14:paraId="496FB744" w14:textId="77777777" w:rsidR="0030250D" w:rsidRPr="00D87BEA" w:rsidRDefault="0030250D" w:rsidP="00C5146C">
            <w:pPr>
              <w:pStyle w:val="TableText"/>
              <w:keepNext/>
              <w:rPr>
                <w:rFonts w:ascii="Public Sans" w:hAnsi="Public Sans"/>
                <w:b/>
              </w:rPr>
            </w:pPr>
            <w:bookmarkStart w:id="3" w:name="InternalRelationships"/>
            <w:r w:rsidRPr="00D87BEA">
              <w:rPr>
                <w:rFonts w:ascii="Public Sans" w:hAnsi="Public Sans"/>
                <w:b/>
              </w:rPr>
              <w:t>Internal</w:t>
            </w:r>
          </w:p>
        </w:tc>
      </w:tr>
      <w:tr w:rsidR="0030250D" w:rsidRPr="00D87BEA" w14:paraId="7E2B1973" w14:textId="77777777" w:rsidTr="00F23F6F">
        <w:trPr>
          <w:gridAfter w:val="1"/>
          <w:wAfter w:w="57" w:type="dxa"/>
          <w:cantSplit/>
        </w:trPr>
        <w:tc>
          <w:tcPr>
            <w:tcW w:w="3601" w:type="dxa"/>
            <w:gridSpan w:val="2"/>
            <w:shd w:val="clear" w:color="auto" w:fill="auto"/>
          </w:tcPr>
          <w:p w14:paraId="0A5DB0B5" w14:textId="77777777" w:rsidR="0030250D" w:rsidRPr="00D87BEA" w:rsidRDefault="0030250D" w:rsidP="00C5146C">
            <w:pPr>
              <w:keepNext/>
              <w:keepLines/>
              <w:autoSpaceDE w:val="0"/>
              <w:autoSpaceDN w:val="0"/>
              <w:adjustRightInd w:val="0"/>
              <w:spacing w:before="120" w:after="0" w:line="240" w:lineRule="auto"/>
              <w:ind w:left="142"/>
              <w:rPr>
                <w:rFonts w:ascii="Public Sans" w:hAnsi="Public Sans" w:cstheme="minorHAnsi"/>
              </w:rPr>
            </w:pPr>
            <w:r w:rsidRPr="00D87BEA">
              <w:rPr>
                <w:rFonts w:ascii="Public Sans" w:hAnsi="Public Sans" w:cstheme="minorHAnsi"/>
              </w:rPr>
              <w:t>Senior Case Management Officer</w:t>
            </w:r>
          </w:p>
        </w:tc>
        <w:tc>
          <w:tcPr>
            <w:tcW w:w="6946" w:type="dxa"/>
            <w:gridSpan w:val="2"/>
            <w:shd w:val="clear" w:color="auto" w:fill="auto"/>
          </w:tcPr>
          <w:p w14:paraId="4750B48B" w14:textId="77777777" w:rsidR="0030250D" w:rsidRPr="00D87BEA" w:rsidRDefault="0030250D" w:rsidP="0030250D">
            <w:pPr>
              <w:pStyle w:val="ListParagraph"/>
              <w:keepNext/>
              <w:keepLines/>
              <w:numPr>
                <w:ilvl w:val="0"/>
                <w:numId w:val="34"/>
              </w:numPr>
              <w:autoSpaceDE w:val="0"/>
              <w:autoSpaceDN w:val="0"/>
              <w:adjustRightInd w:val="0"/>
              <w:spacing w:before="120" w:after="0" w:line="240" w:lineRule="auto"/>
              <w:ind w:left="368" w:hanging="368"/>
              <w:rPr>
                <w:rFonts w:ascii="Public Sans" w:hAnsi="Public Sans" w:cstheme="minorHAnsi"/>
              </w:rPr>
            </w:pPr>
            <w:r w:rsidRPr="00D87BEA">
              <w:rPr>
                <w:rFonts w:ascii="Public Sans" w:hAnsi="Public Sans" w:cstheme="minorHAnsi"/>
              </w:rPr>
              <w:t>For leadership and guidance and to provide information and reports on performance and compliance</w:t>
            </w:r>
          </w:p>
        </w:tc>
      </w:tr>
      <w:tr w:rsidR="0030250D" w:rsidRPr="00D87BEA" w14:paraId="518E6A6A" w14:textId="77777777" w:rsidTr="00F23F6F">
        <w:trPr>
          <w:gridAfter w:val="1"/>
          <w:wAfter w:w="57" w:type="dxa"/>
          <w:cantSplit/>
        </w:trPr>
        <w:tc>
          <w:tcPr>
            <w:tcW w:w="3601" w:type="dxa"/>
            <w:gridSpan w:val="2"/>
            <w:shd w:val="clear" w:color="auto" w:fill="auto"/>
          </w:tcPr>
          <w:p w14:paraId="567C52A1" w14:textId="77777777" w:rsidR="0030250D" w:rsidRPr="00D87BEA" w:rsidRDefault="0030250D" w:rsidP="00C5146C">
            <w:pPr>
              <w:keepNext/>
              <w:keepLines/>
              <w:autoSpaceDE w:val="0"/>
              <w:autoSpaceDN w:val="0"/>
              <w:adjustRightInd w:val="0"/>
              <w:spacing w:before="120" w:after="0" w:line="240" w:lineRule="auto"/>
              <w:ind w:left="142"/>
              <w:rPr>
                <w:rFonts w:ascii="Public Sans" w:hAnsi="Public Sans" w:cstheme="minorHAnsi"/>
              </w:rPr>
            </w:pPr>
            <w:r w:rsidRPr="00D87BEA">
              <w:rPr>
                <w:rFonts w:ascii="Public Sans" w:hAnsi="Public Sans" w:cstheme="minorHAnsi"/>
              </w:rPr>
              <w:t>Custodial Officers</w:t>
            </w:r>
          </w:p>
        </w:tc>
        <w:tc>
          <w:tcPr>
            <w:tcW w:w="6946" w:type="dxa"/>
            <w:gridSpan w:val="2"/>
            <w:shd w:val="clear" w:color="auto" w:fill="auto"/>
          </w:tcPr>
          <w:p w14:paraId="7A7ABC15" w14:textId="77777777" w:rsidR="0030250D" w:rsidRPr="00D87BEA" w:rsidRDefault="0030250D" w:rsidP="0030250D">
            <w:pPr>
              <w:pStyle w:val="ListParagraph"/>
              <w:keepNext/>
              <w:keepLines/>
              <w:numPr>
                <w:ilvl w:val="0"/>
                <w:numId w:val="34"/>
              </w:numPr>
              <w:autoSpaceDE w:val="0"/>
              <w:autoSpaceDN w:val="0"/>
              <w:adjustRightInd w:val="0"/>
              <w:spacing w:before="120" w:after="0" w:line="240" w:lineRule="auto"/>
              <w:ind w:left="368" w:hanging="368"/>
              <w:rPr>
                <w:rFonts w:ascii="Public Sans" w:hAnsi="Public Sans" w:cstheme="minorHAnsi"/>
              </w:rPr>
            </w:pPr>
            <w:r w:rsidRPr="00D87BEA">
              <w:rPr>
                <w:rFonts w:ascii="Public Sans" w:hAnsi="Public Sans" w:cstheme="minorHAnsi"/>
              </w:rPr>
              <w:t>To coordinate case management for shared caseloads. To provide guidance and training to custodial case officers</w:t>
            </w:r>
          </w:p>
        </w:tc>
      </w:tr>
      <w:tr w:rsidR="0030250D" w:rsidRPr="00D87BEA" w14:paraId="3EEFD8B0" w14:textId="77777777" w:rsidTr="00F23F6F">
        <w:trPr>
          <w:gridAfter w:val="1"/>
          <w:wAfter w:w="57" w:type="dxa"/>
          <w:cantSplit/>
        </w:trPr>
        <w:tc>
          <w:tcPr>
            <w:tcW w:w="3601" w:type="dxa"/>
            <w:gridSpan w:val="2"/>
            <w:shd w:val="clear" w:color="auto" w:fill="auto"/>
          </w:tcPr>
          <w:p w14:paraId="5F9536DA" w14:textId="77777777" w:rsidR="0030250D" w:rsidRPr="00D87BEA" w:rsidRDefault="0030250D" w:rsidP="00C5146C">
            <w:pPr>
              <w:keepNext/>
              <w:keepLines/>
              <w:autoSpaceDE w:val="0"/>
              <w:autoSpaceDN w:val="0"/>
              <w:adjustRightInd w:val="0"/>
              <w:spacing w:before="120" w:after="0" w:line="240" w:lineRule="auto"/>
              <w:ind w:left="142"/>
              <w:rPr>
                <w:rFonts w:ascii="Public Sans" w:hAnsi="Public Sans" w:cstheme="minorHAnsi"/>
              </w:rPr>
            </w:pPr>
            <w:r w:rsidRPr="00D87BEA">
              <w:rPr>
                <w:rFonts w:ascii="Public Sans" w:hAnsi="Public Sans" w:cstheme="minorHAnsi"/>
              </w:rPr>
              <w:t xml:space="preserve">Offender Services &amp; Program staff within Correctional Centres </w:t>
            </w:r>
          </w:p>
        </w:tc>
        <w:tc>
          <w:tcPr>
            <w:tcW w:w="6946" w:type="dxa"/>
            <w:gridSpan w:val="2"/>
            <w:shd w:val="clear" w:color="auto" w:fill="auto"/>
          </w:tcPr>
          <w:p w14:paraId="7A663AEF" w14:textId="77777777" w:rsidR="0030250D" w:rsidRPr="00D87BEA" w:rsidRDefault="0030250D" w:rsidP="0030250D">
            <w:pPr>
              <w:pStyle w:val="ListParagraph"/>
              <w:keepNext/>
              <w:keepLines/>
              <w:numPr>
                <w:ilvl w:val="0"/>
                <w:numId w:val="34"/>
              </w:numPr>
              <w:autoSpaceDE w:val="0"/>
              <w:autoSpaceDN w:val="0"/>
              <w:adjustRightInd w:val="0"/>
              <w:spacing w:before="120" w:after="0" w:line="240" w:lineRule="auto"/>
              <w:ind w:left="368" w:hanging="368"/>
              <w:rPr>
                <w:rFonts w:ascii="Public Sans" w:hAnsi="Public Sans" w:cstheme="minorHAnsi"/>
              </w:rPr>
            </w:pPr>
            <w:r w:rsidRPr="00D87BEA">
              <w:rPr>
                <w:rFonts w:ascii="Public Sans" w:hAnsi="Public Sans" w:cstheme="minorHAnsi"/>
              </w:rPr>
              <w:t>To advocate on behalf of the inmate for the delivery of intervention programs and services. To ascertain the participation and completion in these interventions.</w:t>
            </w:r>
          </w:p>
        </w:tc>
      </w:tr>
      <w:tr w:rsidR="0030250D" w:rsidRPr="00D87BEA" w14:paraId="142250A6" w14:textId="77777777" w:rsidTr="00F23F6F">
        <w:trPr>
          <w:gridAfter w:val="1"/>
          <w:wAfter w:w="57" w:type="dxa"/>
          <w:cantSplit/>
        </w:trPr>
        <w:tc>
          <w:tcPr>
            <w:tcW w:w="3601" w:type="dxa"/>
            <w:gridSpan w:val="2"/>
            <w:shd w:val="clear" w:color="auto" w:fill="auto"/>
          </w:tcPr>
          <w:p w14:paraId="1258A724" w14:textId="77777777" w:rsidR="0030250D" w:rsidRPr="00D87BEA" w:rsidRDefault="0030250D" w:rsidP="00C5146C">
            <w:pPr>
              <w:keepNext/>
              <w:keepLines/>
              <w:autoSpaceDE w:val="0"/>
              <w:autoSpaceDN w:val="0"/>
              <w:adjustRightInd w:val="0"/>
              <w:spacing w:before="120" w:after="0" w:line="240" w:lineRule="auto"/>
              <w:ind w:left="142"/>
              <w:rPr>
                <w:rFonts w:ascii="Public Sans" w:hAnsi="Public Sans" w:cstheme="minorHAnsi"/>
              </w:rPr>
            </w:pPr>
            <w:r w:rsidRPr="00D87BEA">
              <w:rPr>
                <w:rFonts w:ascii="Public Sans" w:hAnsi="Public Sans" w:cstheme="minorHAnsi"/>
              </w:rPr>
              <w:t>Unit Leaders and Community Corrections Officers</w:t>
            </w:r>
          </w:p>
        </w:tc>
        <w:tc>
          <w:tcPr>
            <w:tcW w:w="6946" w:type="dxa"/>
            <w:gridSpan w:val="2"/>
            <w:shd w:val="clear" w:color="auto" w:fill="auto"/>
          </w:tcPr>
          <w:p w14:paraId="6E10C354" w14:textId="77777777" w:rsidR="0030250D" w:rsidRPr="00D87BEA" w:rsidRDefault="0030250D" w:rsidP="0030250D">
            <w:pPr>
              <w:pStyle w:val="ListParagraph"/>
              <w:keepNext/>
              <w:keepLines/>
              <w:numPr>
                <w:ilvl w:val="0"/>
                <w:numId w:val="34"/>
              </w:numPr>
              <w:autoSpaceDE w:val="0"/>
              <w:autoSpaceDN w:val="0"/>
              <w:adjustRightInd w:val="0"/>
              <w:spacing w:before="120" w:after="0" w:line="240" w:lineRule="auto"/>
              <w:ind w:left="368" w:hanging="368"/>
              <w:rPr>
                <w:rFonts w:ascii="Public Sans" w:hAnsi="Public Sans" w:cstheme="majorHAnsi"/>
                <w:b/>
              </w:rPr>
            </w:pPr>
            <w:r w:rsidRPr="00D87BEA">
              <w:rPr>
                <w:rFonts w:ascii="Public Sans" w:hAnsi="Public Sans" w:cstheme="minorHAnsi"/>
              </w:rPr>
              <w:t>To coordinate case management for handover of caseloads released to supervised parole and other conditions</w:t>
            </w:r>
          </w:p>
        </w:tc>
      </w:tr>
      <w:tr w:rsidR="0030250D" w:rsidRPr="00D87BEA" w14:paraId="616FECA2" w14:textId="77777777" w:rsidTr="00F23F6F">
        <w:trPr>
          <w:gridBefore w:val="1"/>
          <w:wBefore w:w="57" w:type="dxa"/>
        </w:trPr>
        <w:tc>
          <w:tcPr>
            <w:tcW w:w="10547" w:type="dxa"/>
            <w:gridSpan w:val="4"/>
            <w:shd w:val="clear" w:color="auto" w:fill="BCBEC0"/>
          </w:tcPr>
          <w:p w14:paraId="037CAFC6" w14:textId="77777777" w:rsidR="0030250D" w:rsidRPr="00D87BEA" w:rsidRDefault="0030250D" w:rsidP="00C5146C">
            <w:pPr>
              <w:pStyle w:val="TableText"/>
              <w:rPr>
                <w:rFonts w:ascii="Public Sans" w:hAnsi="Public Sans" w:cstheme="majorHAnsi"/>
                <w:b/>
              </w:rPr>
            </w:pPr>
            <w:bookmarkStart w:id="4" w:name="Start"/>
            <w:bookmarkStart w:id="5" w:name="ExternalRelationships"/>
            <w:bookmarkEnd w:id="3"/>
            <w:bookmarkEnd w:id="4"/>
            <w:r w:rsidRPr="00D87BEA">
              <w:rPr>
                <w:rFonts w:ascii="Public Sans" w:hAnsi="Public Sans" w:cstheme="majorHAnsi"/>
                <w:b/>
              </w:rPr>
              <w:t>External</w:t>
            </w:r>
          </w:p>
        </w:tc>
      </w:tr>
      <w:tr w:rsidR="0030250D" w:rsidRPr="00D87BEA" w14:paraId="79E04630" w14:textId="77777777" w:rsidTr="00F23F6F">
        <w:trPr>
          <w:gridAfter w:val="1"/>
          <w:wAfter w:w="57" w:type="dxa"/>
        </w:trPr>
        <w:tc>
          <w:tcPr>
            <w:tcW w:w="3601" w:type="dxa"/>
            <w:gridSpan w:val="2"/>
            <w:shd w:val="clear" w:color="auto" w:fill="auto"/>
          </w:tcPr>
          <w:p w14:paraId="1DD5FB6A" w14:textId="77777777" w:rsidR="0030250D" w:rsidRPr="00D87BEA" w:rsidRDefault="0030250D" w:rsidP="00C5146C">
            <w:pPr>
              <w:keepNext/>
              <w:keepLines/>
              <w:autoSpaceDE w:val="0"/>
              <w:autoSpaceDN w:val="0"/>
              <w:adjustRightInd w:val="0"/>
              <w:spacing w:before="120" w:after="0" w:line="240" w:lineRule="auto"/>
              <w:ind w:left="142"/>
              <w:rPr>
                <w:rFonts w:ascii="Public Sans" w:hAnsi="Public Sans" w:cstheme="minorHAnsi"/>
              </w:rPr>
            </w:pPr>
            <w:r w:rsidRPr="00D87BEA">
              <w:rPr>
                <w:rFonts w:ascii="Public Sans" w:hAnsi="Public Sans" w:cstheme="minorHAnsi"/>
              </w:rPr>
              <w:t>Inmate families, associates,</w:t>
            </w:r>
          </w:p>
          <w:p w14:paraId="351ACEF3" w14:textId="77777777" w:rsidR="0030250D" w:rsidRPr="00D87BEA" w:rsidRDefault="0030250D" w:rsidP="00C5146C">
            <w:pPr>
              <w:pStyle w:val="ListParagraph"/>
              <w:keepNext/>
              <w:keepLines/>
              <w:autoSpaceDE w:val="0"/>
              <w:autoSpaceDN w:val="0"/>
              <w:adjustRightInd w:val="0"/>
              <w:spacing w:before="120" w:after="0" w:line="240" w:lineRule="auto"/>
              <w:ind w:left="284"/>
              <w:rPr>
                <w:rFonts w:ascii="Public Sans" w:hAnsi="Public Sans" w:cstheme="minorHAnsi"/>
              </w:rPr>
            </w:pPr>
          </w:p>
        </w:tc>
        <w:tc>
          <w:tcPr>
            <w:tcW w:w="6946" w:type="dxa"/>
            <w:gridSpan w:val="2"/>
            <w:shd w:val="clear" w:color="auto" w:fill="auto"/>
          </w:tcPr>
          <w:p w14:paraId="60821804" w14:textId="77777777" w:rsidR="0030250D" w:rsidRPr="00D87BEA" w:rsidRDefault="0030250D" w:rsidP="0030250D">
            <w:pPr>
              <w:pStyle w:val="ListParagraph"/>
              <w:keepNext/>
              <w:keepLines/>
              <w:numPr>
                <w:ilvl w:val="0"/>
                <w:numId w:val="34"/>
              </w:numPr>
              <w:autoSpaceDE w:val="0"/>
              <w:autoSpaceDN w:val="0"/>
              <w:adjustRightInd w:val="0"/>
              <w:spacing w:before="120" w:after="0" w:line="240" w:lineRule="auto"/>
              <w:ind w:left="368" w:hanging="368"/>
              <w:rPr>
                <w:rFonts w:ascii="Public Sans" w:hAnsi="Public Sans" w:cstheme="majorHAnsi"/>
                <w:b/>
              </w:rPr>
            </w:pPr>
            <w:r w:rsidRPr="00D87BEA">
              <w:rPr>
                <w:rFonts w:ascii="Public Sans" w:hAnsi="Public Sans" w:cstheme="minorHAnsi"/>
              </w:rPr>
              <w:t>To consult with and provide information to, regarding an inmate’s case management while in custody</w:t>
            </w:r>
          </w:p>
        </w:tc>
      </w:tr>
      <w:tr w:rsidR="0030250D" w:rsidRPr="00D87BEA" w14:paraId="2C3904BB" w14:textId="77777777" w:rsidTr="00F23F6F">
        <w:trPr>
          <w:gridAfter w:val="1"/>
          <w:wAfter w:w="57" w:type="dxa"/>
        </w:trPr>
        <w:tc>
          <w:tcPr>
            <w:tcW w:w="3601" w:type="dxa"/>
            <w:gridSpan w:val="2"/>
            <w:shd w:val="clear" w:color="auto" w:fill="auto"/>
          </w:tcPr>
          <w:p w14:paraId="2BF19F7E" w14:textId="77777777" w:rsidR="0030250D" w:rsidRPr="00D87BEA" w:rsidRDefault="0030250D" w:rsidP="00C5146C">
            <w:pPr>
              <w:keepNext/>
              <w:keepLines/>
              <w:autoSpaceDE w:val="0"/>
              <w:autoSpaceDN w:val="0"/>
              <w:adjustRightInd w:val="0"/>
              <w:spacing w:before="120" w:after="0" w:line="240" w:lineRule="auto"/>
              <w:ind w:left="142"/>
              <w:rPr>
                <w:rFonts w:ascii="Public Sans" w:hAnsi="Public Sans" w:cstheme="minorHAnsi"/>
              </w:rPr>
            </w:pPr>
            <w:r w:rsidRPr="00D87BEA">
              <w:rPr>
                <w:rFonts w:ascii="Public Sans" w:hAnsi="Public Sans" w:cstheme="minorHAnsi"/>
              </w:rPr>
              <w:t>Service providers, professional support network</w:t>
            </w:r>
          </w:p>
        </w:tc>
        <w:tc>
          <w:tcPr>
            <w:tcW w:w="6946" w:type="dxa"/>
            <w:gridSpan w:val="2"/>
            <w:shd w:val="clear" w:color="auto" w:fill="auto"/>
          </w:tcPr>
          <w:p w14:paraId="6F806895" w14:textId="77777777" w:rsidR="0030250D" w:rsidRPr="00D87BEA" w:rsidRDefault="0030250D" w:rsidP="0030250D">
            <w:pPr>
              <w:pStyle w:val="ListParagraph"/>
              <w:keepNext/>
              <w:keepLines/>
              <w:numPr>
                <w:ilvl w:val="0"/>
                <w:numId w:val="34"/>
              </w:numPr>
              <w:autoSpaceDE w:val="0"/>
              <w:autoSpaceDN w:val="0"/>
              <w:adjustRightInd w:val="0"/>
              <w:spacing w:before="120" w:after="0" w:line="240" w:lineRule="auto"/>
              <w:ind w:left="368" w:hanging="368"/>
              <w:rPr>
                <w:rFonts w:ascii="Public Sans" w:hAnsi="Public Sans" w:cstheme="minorHAnsi"/>
              </w:rPr>
            </w:pPr>
            <w:r w:rsidRPr="00D87BEA">
              <w:rPr>
                <w:rFonts w:ascii="Public Sans" w:hAnsi="Public Sans" w:cstheme="minorHAnsi"/>
              </w:rPr>
              <w:t>To consult with, provide information to regarding an inmate’s case management while in custody</w:t>
            </w:r>
          </w:p>
        </w:tc>
      </w:tr>
      <w:bookmarkEnd w:id="5"/>
    </w:tbl>
    <w:p w14:paraId="7D6902FA" w14:textId="77777777" w:rsidR="00D87BEA" w:rsidRDefault="00D87BEA" w:rsidP="00D87BEA">
      <w:pPr>
        <w:pStyle w:val="Heading1"/>
        <w:spacing w:after="0" w:line="240" w:lineRule="auto"/>
        <w:rPr>
          <w:rFonts w:ascii="Public Sans" w:hAnsi="Public Sans" w:cstheme="majorHAnsi"/>
          <w:sz w:val="24"/>
          <w:szCs w:val="24"/>
        </w:rPr>
      </w:pPr>
    </w:p>
    <w:p w14:paraId="545D410D" w14:textId="1446DBC0" w:rsidR="0030250D" w:rsidRPr="00D87BEA" w:rsidRDefault="0030250D" w:rsidP="0030250D">
      <w:pPr>
        <w:pStyle w:val="Heading1"/>
        <w:rPr>
          <w:rFonts w:ascii="Public Sans" w:hAnsi="Public Sans" w:cstheme="majorHAnsi"/>
          <w:sz w:val="24"/>
          <w:szCs w:val="24"/>
        </w:rPr>
      </w:pPr>
      <w:r w:rsidRPr="00D87BEA">
        <w:rPr>
          <w:rFonts w:ascii="Public Sans" w:hAnsi="Public Sans" w:cstheme="majorHAnsi"/>
          <w:sz w:val="24"/>
          <w:szCs w:val="24"/>
        </w:rPr>
        <w:t>Role dimensions</w:t>
      </w:r>
    </w:p>
    <w:p w14:paraId="18958164" w14:textId="77777777" w:rsidR="0030250D" w:rsidRPr="00D87BEA" w:rsidRDefault="0030250D" w:rsidP="0030250D">
      <w:pPr>
        <w:pStyle w:val="Heading2"/>
        <w:rPr>
          <w:rFonts w:ascii="Public Sans" w:hAnsi="Public Sans" w:cstheme="majorHAnsi"/>
          <w:u w:val="single"/>
        </w:rPr>
      </w:pPr>
      <w:r w:rsidRPr="00D87BEA">
        <w:rPr>
          <w:rFonts w:ascii="Public Sans" w:hAnsi="Public Sans" w:cstheme="majorHAnsi"/>
          <w:u w:val="single"/>
        </w:rPr>
        <w:t>Decision making</w:t>
      </w:r>
    </w:p>
    <w:p w14:paraId="3A91A1DC" w14:textId="74307771" w:rsidR="0030250D" w:rsidRPr="00D87BEA" w:rsidRDefault="0030250D" w:rsidP="0030250D">
      <w:pPr>
        <w:keepNext/>
        <w:keepLines/>
        <w:autoSpaceDE w:val="0"/>
        <w:autoSpaceDN w:val="0"/>
        <w:adjustRightInd w:val="0"/>
        <w:spacing w:before="120" w:after="0" w:line="240" w:lineRule="auto"/>
        <w:rPr>
          <w:rFonts w:ascii="Public Sans" w:hAnsi="Public Sans" w:cstheme="minorHAnsi"/>
          <w:szCs w:val="22"/>
          <w:lang w:eastAsia="en-AU"/>
        </w:rPr>
      </w:pPr>
      <w:r w:rsidRPr="00D87BEA">
        <w:rPr>
          <w:rFonts w:ascii="Public Sans" w:hAnsi="Public Sans"/>
          <w:szCs w:val="22"/>
        </w:rPr>
        <w:t>The role</w:t>
      </w:r>
      <w:r w:rsidRPr="00D87BEA">
        <w:rPr>
          <w:rFonts w:ascii="Public Sans" w:hAnsi="Public Sans"/>
          <w:b/>
          <w:szCs w:val="22"/>
        </w:rPr>
        <w:t xml:space="preserve"> </w:t>
      </w:r>
      <w:r w:rsidRPr="00D87BEA">
        <w:rPr>
          <w:rFonts w:ascii="Public Sans" w:hAnsi="Public Sans"/>
          <w:szCs w:val="22"/>
        </w:rPr>
        <w:t>prepares case plans</w:t>
      </w:r>
      <w:r w:rsidRPr="00D87BEA">
        <w:rPr>
          <w:rFonts w:ascii="Public Sans" w:hAnsi="Public Sans"/>
          <w:b/>
          <w:szCs w:val="22"/>
        </w:rPr>
        <w:t xml:space="preserve"> </w:t>
      </w:r>
      <w:r w:rsidRPr="00D87BEA">
        <w:rPr>
          <w:rFonts w:ascii="Public Sans" w:hAnsi="Public Sans" w:cstheme="minorHAnsi"/>
          <w:bCs/>
          <w:iCs/>
          <w:szCs w:val="22"/>
          <w:lang w:eastAsia="en-AU"/>
        </w:rPr>
        <w:t>in accordance CSNSW policy, delegations and  legislative requirements.</w:t>
      </w:r>
    </w:p>
    <w:p w14:paraId="7FFB482A" w14:textId="775ADF2B" w:rsidR="0030250D" w:rsidRPr="00D87BEA" w:rsidRDefault="0030250D" w:rsidP="0030250D">
      <w:pPr>
        <w:keepNext/>
        <w:keepLines/>
        <w:autoSpaceDE w:val="0"/>
        <w:autoSpaceDN w:val="0"/>
        <w:adjustRightInd w:val="0"/>
        <w:spacing w:before="120" w:after="0" w:line="240" w:lineRule="auto"/>
        <w:rPr>
          <w:rFonts w:ascii="Public Sans" w:hAnsi="Public Sans" w:cstheme="minorHAnsi"/>
          <w:szCs w:val="22"/>
          <w:lang w:eastAsia="en-AU"/>
        </w:rPr>
      </w:pPr>
      <w:r w:rsidRPr="00D87BEA">
        <w:rPr>
          <w:rFonts w:ascii="Public Sans" w:hAnsi="Public Sans" w:cstheme="minorHAnsi"/>
          <w:szCs w:val="22"/>
          <w:lang w:eastAsia="en-AU"/>
        </w:rPr>
        <w:t>The role operates autonomously in relation to its key accou</w:t>
      </w:r>
      <w:r w:rsidR="00F23F6F" w:rsidRPr="00D87BEA">
        <w:rPr>
          <w:rFonts w:ascii="Public Sans" w:hAnsi="Public Sans" w:cstheme="minorHAnsi"/>
          <w:szCs w:val="22"/>
          <w:lang w:eastAsia="en-AU"/>
        </w:rPr>
        <w:t>n</w:t>
      </w:r>
      <w:r w:rsidRPr="00D87BEA">
        <w:rPr>
          <w:rFonts w:ascii="Public Sans" w:hAnsi="Public Sans" w:cstheme="minorHAnsi"/>
          <w:szCs w:val="22"/>
          <w:lang w:eastAsia="en-AU"/>
        </w:rPr>
        <w:t>tabilities and will consult with the Senior Case Management Officer where higher level guidance is required about complex issues and processes.</w:t>
      </w:r>
    </w:p>
    <w:p w14:paraId="72A94BF8" w14:textId="060A83F9" w:rsidR="00F23F6F" w:rsidRPr="00D87BEA" w:rsidRDefault="00F23F6F">
      <w:pPr>
        <w:spacing w:after="0" w:line="240" w:lineRule="auto"/>
        <w:rPr>
          <w:rFonts w:ascii="Public Sans" w:hAnsi="Public Sans" w:cstheme="majorHAnsi"/>
          <w:b/>
          <w:bCs/>
          <w:iCs/>
          <w:color w:val="6D6E71"/>
          <w:sz w:val="24"/>
          <w:szCs w:val="28"/>
          <w:u w:val="single"/>
        </w:rPr>
      </w:pPr>
    </w:p>
    <w:p w14:paraId="0593F4C1" w14:textId="12EB9469" w:rsidR="0030250D" w:rsidRPr="00D87BEA" w:rsidRDefault="0030250D" w:rsidP="0030250D">
      <w:pPr>
        <w:pStyle w:val="Heading2"/>
        <w:rPr>
          <w:rFonts w:ascii="Public Sans" w:hAnsi="Public Sans" w:cstheme="majorHAnsi"/>
          <w:u w:val="single"/>
        </w:rPr>
      </w:pPr>
      <w:r w:rsidRPr="00D87BEA">
        <w:rPr>
          <w:rFonts w:ascii="Public Sans" w:hAnsi="Public Sans" w:cstheme="majorHAnsi"/>
          <w:u w:val="single"/>
        </w:rPr>
        <w:t>Reporting line</w:t>
      </w:r>
    </w:p>
    <w:p w14:paraId="18214B4F" w14:textId="77777777" w:rsidR="0030250D" w:rsidRPr="00D87BEA" w:rsidRDefault="0030250D" w:rsidP="0030250D">
      <w:pPr>
        <w:pStyle w:val="Heading2"/>
        <w:rPr>
          <w:rFonts w:ascii="Public Sans" w:hAnsi="Public Sans" w:cstheme="minorHAnsi"/>
          <w:b w:val="0"/>
          <w:bCs w:val="0"/>
          <w:iCs w:val="0"/>
          <w:color w:val="FF0000"/>
          <w:sz w:val="22"/>
          <w:szCs w:val="22"/>
          <w:lang w:eastAsia="en-AU"/>
        </w:rPr>
      </w:pPr>
      <w:bookmarkStart w:id="6" w:name="ReportingLine"/>
      <w:bookmarkEnd w:id="6"/>
      <w:r w:rsidRPr="00D87BEA">
        <w:rPr>
          <w:rFonts w:ascii="Public Sans" w:hAnsi="Public Sans" w:cstheme="minorHAnsi"/>
          <w:b w:val="0"/>
          <w:bCs w:val="0"/>
          <w:iCs w:val="0"/>
          <w:color w:val="auto"/>
          <w:sz w:val="22"/>
          <w:szCs w:val="22"/>
          <w:lang w:eastAsia="en-AU"/>
        </w:rPr>
        <w:t>This role reports to the Senior Case Management Officer</w:t>
      </w:r>
    </w:p>
    <w:p w14:paraId="04814E36" w14:textId="77777777" w:rsidR="00F23F6F" w:rsidRPr="00D87BEA" w:rsidRDefault="00F23F6F" w:rsidP="0030250D">
      <w:pPr>
        <w:pStyle w:val="Heading2"/>
        <w:rPr>
          <w:rFonts w:ascii="Public Sans" w:hAnsi="Public Sans" w:cstheme="majorHAnsi"/>
          <w:u w:val="single"/>
        </w:rPr>
      </w:pPr>
    </w:p>
    <w:p w14:paraId="5052DC35" w14:textId="28F61B47" w:rsidR="0030250D" w:rsidRPr="00D87BEA" w:rsidRDefault="0030250D" w:rsidP="0030250D">
      <w:pPr>
        <w:pStyle w:val="Heading2"/>
        <w:rPr>
          <w:rFonts w:ascii="Public Sans" w:hAnsi="Public Sans" w:cstheme="majorHAnsi"/>
          <w:u w:val="single"/>
        </w:rPr>
      </w:pPr>
      <w:r w:rsidRPr="00D87BEA">
        <w:rPr>
          <w:rFonts w:ascii="Public Sans" w:hAnsi="Public Sans" w:cstheme="majorHAnsi"/>
          <w:u w:val="single"/>
        </w:rPr>
        <w:t>Direct reports</w:t>
      </w:r>
    </w:p>
    <w:p w14:paraId="6D9A3012" w14:textId="379201C6" w:rsidR="00F23F6F" w:rsidRPr="00D87BEA" w:rsidRDefault="0030250D" w:rsidP="0030250D">
      <w:pPr>
        <w:keepNext/>
        <w:keepLines/>
        <w:autoSpaceDE w:val="0"/>
        <w:autoSpaceDN w:val="0"/>
        <w:adjustRightInd w:val="0"/>
        <w:spacing w:before="120"/>
        <w:rPr>
          <w:rFonts w:ascii="Public Sans" w:hAnsi="Public Sans" w:cstheme="minorHAnsi"/>
          <w:szCs w:val="22"/>
          <w:lang w:eastAsia="en-AU"/>
        </w:rPr>
      </w:pPr>
      <w:r w:rsidRPr="00D87BEA">
        <w:rPr>
          <w:rFonts w:ascii="Public Sans" w:hAnsi="Public Sans" w:cstheme="minorHAnsi"/>
          <w:szCs w:val="22"/>
          <w:lang w:eastAsia="en-AU"/>
        </w:rPr>
        <w:t>N</w:t>
      </w:r>
      <w:r w:rsidR="00F23F6F" w:rsidRPr="00D87BEA">
        <w:rPr>
          <w:rFonts w:ascii="Public Sans" w:hAnsi="Public Sans" w:cstheme="minorHAnsi"/>
          <w:szCs w:val="22"/>
          <w:lang w:eastAsia="en-AU"/>
        </w:rPr>
        <w:t>il</w:t>
      </w:r>
    </w:p>
    <w:p w14:paraId="74648BD3" w14:textId="77777777" w:rsidR="00F23F6F" w:rsidRPr="00D87BEA" w:rsidRDefault="00F23F6F">
      <w:pPr>
        <w:spacing w:after="0" w:line="240" w:lineRule="auto"/>
        <w:rPr>
          <w:rFonts w:ascii="Public Sans" w:hAnsi="Public Sans" w:cstheme="minorHAnsi"/>
          <w:szCs w:val="22"/>
          <w:lang w:eastAsia="en-AU"/>
        </w:rPr>
      </w:pPr>
      <w:r w:rsidRPr="00D87BEA">
        <w:rPr>
          <w:rFonts w:ascii="Public Sans" w:hAnsi="Public Sans" w:cstheme="minorHAnsi"/>
          <w:szCs w:val="22"/>
          <w:lang w:eastAsia="en-AU"/>
        </w:rPr>
        <w:br w:type="page"/>
      </w:r>
    </w:p>
    <w:p w14:paraId="68CACA6F" w14:textId="73C12779" w:rsidR="0030250D" w:rsidRPr="00D87BEA" w:rsidRDefault="0030250D" w:rsidP="0030250D">
      <w:pPr>
        <w:pStyle w:val="Heading2"/>
        <w:rPr>
          <w:rFonts w:ascii="Public Sans" w:hAnsi="Public Sans" w:cstheme="majorHAnsi"/>
          <w:u w:val="single"/>
        </w:rPr>
      </w:pPr>
      <w:r w:rsidRPr="00D87BEA">
        <w:rPr>
          <w:rFonts w:ascii="Public Sans" w:hAnsi="Public Sans" w:cstheme="majorHAnsi"/>
          <w:u w:val="single"/>
        </w:rPr>
        <w:lastRenderedPageBreak/>
        <w:t>Budget/Expenditure</w:t>
      </w:r>
    </w:p>
    <w:p w14:paraId="46C4E4FB" w14:textId="77777777" w:rsidR="0030250D" w:rsidRPr="00D87BEA" w:rsidRDefault="0030250D" w:rsidP="0030250D">
      <w:pPr>
        <w:pStyle w:val="Heading1"/>
        <w:rPr>
          <w:rFonts w:ascii="Public Sans" w:hAnsi="Public Sans" w:cstheme="majorHAnsi"/>
          <w:b w:val="0"/>
          <w:sz w:val="24"/>
          <w:szCs w:val="24"/>
        </w:rPr>
      </w:pPr>
      <w:bookmarkStart w:id="7" w:name="Budget"/>
      <w:bookmarkEnd w:id="7"/>
      <w:r w:rsidRPr="00D87BEA">
        <w:rPr>
          <w:rFonts w:ascii="Public Sans" w:hAnsi="Public Sans" w:cstheme="majorHAnsi"/>
          <w:b w:val="0"/>
          <w:sz w:val="24"/>
          <w:szCs w:val="24"/>
        </w:rPr>
        <w:t>Nil</w:t>
      </w:r>
    </w:p>
    <w:p w14:paraId="7F0DC964" w14:textId="77777777" w:rsidR="004E4265" w:rsidRPr="00D87BEA" w:rsidRDefault="004E4265">
      <w:pPr>
        <w:spacing w:after="0" w:line="240" w:lineRule="auto"/>
        <w:rPr>
          <w:rFonts w:ascii="Public Sans" w:hAnsi="Public Sans" w:cstheme="minorHAnsi"/>
          <w:sz w:val="24"/>
          <w:szCs w:val="24"/>
        </w:rPr>
      </w:pPr>
    </w:p>
    <w:p w14:paraId="42DB349D" w14:textId="77777777" w:rsidR="0035112C" w:rsidRPr="00D87BEA" w:rsidRDefault="0035112C" w:rsidP="0035112C">
      <w:pPr>
        <w:pStyle w:val="Heading1"/>
        <w:rPr>
          <w:rFonts w:ascii="Public Sans" w:hAnsi="Public Sans" w:cstheme="minorHAnsi"/>
          <w:sz w:val="24"/>
          <w:szCs w:val="24"/>
        </w:rPr>
      </w:pPr>
      <w:bookmarkStart w:id="8" w:name="_Hlk66888522"/>
      <w:bookmarkStart w:id="9" w:name="_Hlk66887050"/>
      <w:r w:rsidRPr="00D87BEA">
        <w:rPr>
          <w:rFonts w:ascii="Public Sans" w:hAnsi="Public Sans" w:cstheme="minorHAnsi"/>
          <w:sz w:val="24"/>
          <w:szCs w:val="24"/>
        </w:rPr>
        <w:t>Essential requirements</w:t>
      </w:r>
    </w:p>
    <w:p w14:paraId="2E6C4578" w14:textId="77777777" w:rsidR="0035112C" w:rsidRPr="00D87BEA" w:rsidRDefault="0035112C" w:rsidP="0035112C">
      <w:pPr>
        <w:jc w:val="both"/>
        <w:rPr>
          <w:rFonts w:ascii="Public Sans" w:hAnsi="Public Sans" w:cstheme="minorHAnsi"/>
        </w:rPr>
      </w:pPr>
      <w:bookmarkStart w:id="10" w:name="EssentialReqs"/>
      <w:bookmarkEnd w:id="10"/>
      <w:r w:rsidRPr="00D87BEA">
        <w:rPr>
          <w:rFonts w:ascii="Public Sans" w:hAnsi="Public Sans" w:cstheme="minorHAnsi"/>
        </w:rPr>
        <w:t>Appointments are subject to reference checks. Some roles may also require the following checks/ clearances:</w:t>
      </w:r>
    </w:p>
    <w:p w14:paraId="0AB1CDDC" w14:textId="77777777" w:rsidR="0035112C" w:rsidRPr="00D87BEA" w:rsidRDefault="0035112C" w:rsidP="0035112C">
      <w:pPr>
        <w:numPr>
          <w:ilvl w:val="0"/>
          <w:numId w:val="29"/>
        </w:numPr>
        <w:spacing w:before="120" w:line="240" w:lineRule="auto"/>
        <w:jc w:val="both"/>
        <w:rPr>
          <w:rFonts w:ascii="Public Sans" w:hAnsi="Public Sans" w:cstheme="minorHAnsi"/>
          <w:bCs/>
        </w:rPr>
      </w:pPr>
      <w:r w:rsidRPr="00D87BEA">
        <w:rPr>
          <w:rFonts w:ascii="Public Sans" w:hAnsi="Public Sans" w:cstheme="minorHAnsi"/>
          <w:bCs/>
        </w:rPr>
        <w:t>National Criminal History Record Check in accordance with the Disability Inclusion Act 2014</w:t>
      </w:r>
    </w:p>
    <w:p w14:paraId="62332C6A" w14:textId="77777777" w:rsidR="0035112C" w:rsidRPr="00D87BEA" w:rsidRDefault="0035112C" w:rsidP="0035112C">
      <w:pPr>
        <w:numPr>
          <w:ilvl w:val="0"/>
          <w:numId w:val="29"/>
        </w:numPr>
        <w:spacing w:before="120" w:line="240" w:lineRule="auto"/>
        <w:jc w:val="both"/>
        <w:rPr>
          <w:rFonts w:ascii="Public Sans" w:hAnsi="Public Sans" w:cstheme="minorHAnsi"/>
          <w:bCs/>
        </w:rPr>
      </w:pPr>
      <w:r w:rsidRPr="00D87BEA">
        <w:rPr>
          <w:rFonts w:ascii="Public Sans" w:hAnsi="Public Sans" w:cstheme="minorHAnsi"/>
          <w:bCs/>
        </w:rPr>
        <w:t>Working with Children Check clearance in accordance with the Child Protection (Working with Children) Act 2012</w:t>
      </w:r>
    </w:p>
    <w:bookmarkEnd w:id="8"/>
    <w:bookmarkEnd w:id="9"/>
    <w:p w14:paraId="77598CE9" w14:textId="77777777" w:rsidR="0035112C" w:rsidRPr="00D87BEA" w:rsidRDefault="0035112C" w:rsidP="001D133A">
      <w:pPr>
        <w:pStyle w:val="Heading1"/>
        <w:rPr>
          <w:rFonts w:ascii="Public Sans" w:hAnsi="Public Sans" w:cstheme="minorHAnsi"/>
          <w:sz w:val="24"/>
          <w:szCs w:val="24"/>
        </w:rPr>
      </w:pPr>
    </w:p>
    <w:p w14:paraId="4EF4067A" w14:textId="4E7B9D97" w:rsidR="001D133A" w:rsidRPr="00D87BEA" w:rsidRDefault="001D133A" w:rsidP="001D133A">
      <w:pPr>
        <w:pStyle w:val="Heading1"/>
        <w:rPr>
          <w:rFonts w:ascii="Public Sans" w:hAnsi="Public Sans" w:cstheme="minorHAnsi"/>
          <w:sz w:val="24"/>
          <w:szCs w:val="24"/>
        </w:rPr>
      </w:pPr>
      <w:r w:rsidRPr="00D87BEA">
        <w:rPr>
          <w:rFonts w:ascii="Public Sans" w:hAnsi="Public Sans" w:cstheme="minorHAnsi"/>
          <w:sz w:val="24"/>
          <w:szCs w:val="24"/>
        </w:rPr>
        <w:t>Capabilities for the role</w:t>
      </w:r>
    </w:p>
    <w:p w14:paraId="02A9479F" w14:textId="77777777" w:rsidR="00197F8F" w:rsidRPr="00D87BEA" w:rsidRDefault="00513560" w:rsidP="00197F8F">
      <w:pPr>
        <w:rPr>
          <w:rFonts w:ascii="Public Sans" w:hAnsi="Public Sans" w:cstheme="minorHAnsi"/>
        </w:rPr>
      </w:pPr>
      <w:r w:rsidRPr="00D87BEA">
        <w:rPr>
          <w:rFonts w:ascii="Public Sans" w:hAnsi="Public Sans" w:cstheme="minorHAnsi"/>
        </w:rPr>
        <w:t>T</w:t>
      </w:r>
      <w:r w:rsidR="00197F8F" w:rsidRPr="00D87BEA">
        <w:rPr>
          <w:rFonts w:ascii="Public Sans" w:hAnsi="Public Sans" w:cstheme="minorHAnsi"/>
        </w:rPr>
        <w:t xml:space="preserve">he </w:t>
      </w:r>
      <w:hyperlink r:id="rId8" w:history="1">
        <w:r w:rsidR="00197F8F" w:rsidRPr="00D87BEA">
          <w:rPr>
            <w:rStyle w:val="Hyperlink"/>
            <w:rFonts w:ascii="Public Sans" w:hAnsi="Public Sans" w:cstheme="minorHAnsi"/>
          </w:rPr>
          <w:t>NSW public sector capability framework</w:t>
        </w:r>
      </w:hyperlink>
      <w:r w:rsidR="00197F8F" w:rsidRPr="00D87BEA">
        <w:rPr>
          <w:rFonts w:ascii="Public Sans" w:hAnsi="Public Sans" w:cstheme="minorHAnsi"/>
        </w:rPr>
        <w:t xml:space="preserve"> describes the capabilities (knowledge, skills and abilities) needed to perform a role. There are four main groups of capabilities: personal attributes, relationships, results and business enablers, with a fifth people management group of capabilities for roles with managerial responsibilities. These groups, combined with capabilities drawn from occupation-specific capability sets where relevant, work together to provide an understanding of the capabilities needed for the role.</w:t>
      </w:r>
    </w:p>
    <w:p w14:paraId="332D5550" w14:textId="77777777" w:rsidR="00197F8F" w:rsidRPr="00D87BEA" w:rsidRDefault="00197F8F" w:rsidP="004714EE">
      <w:pPr>
        <w:rPr>
          <w:rFonts w:ascii="Public Sans" w:hAnsi="Public Sans" w:cstheme="minorHAnsi"/>
        </w:rPr>
      </w:pPr>
      <w:r w:rsidRPr="00D87BEA">
        <w:rPr>
          <w:rFonts w:ascii="Public Sans" w:hAnsi="Public Sans" w:cstheme="minorHAnsi"/>
        </w:rPr>
        <w:t xml:space="preserve">The capabilities are separated into </w:t>
      </w:r>
      <w:r w:rsidRPr="00D87BEA">
        <w:rPr>
          <w:rFonts w:ascii="Public Sans" w:hAnsi="Public Sans" w:cstheme="minorHAnsi"/>
          <w:b/>
        </w:rPr>
        <w:t>focus capabilities</w:t>
      </w:r>
      <w:r w:rsidRPr="00D87BEA">
        <w:rPr>
          <w:rFonts w:ascii="Public Sans" w:hAnsi="Public Sans" w:cstheme="minorHAnsi"/>
        </w:rPr>
        <w:t xml:space="preserve"> and </w:t>
      </w:r>
      <w:r w:rsidRPr="00D87BEA">
        <w:rPr>
          <w:rFonts w:ascii="Public Sans" w:hAnsi="Public Sans" w:cstheme="minorHAnsi"/>
          <w:b/>
        </w:rPr>
        <w:t>complementary capabilities</w:t>
      </w:r>
      <w:r w:rsidRPr="00D87BEA">
        <w:rPr>
          <w:rFonts w:ascii="Public Sans" w:hAnsi="Public Sans" w:cstheme="minorHAnsi"/>
        </w:rPr>
        <w:t xml:space="preserve">. </w:t>
      </w:r>
    </w:p>
    <w:p w14:paraId="6D2E9A88" w14:textId="77777777" w:rsidR="004714EE" w:rsidRPr="00D87BEA" w:rsidRDefault="004714EE" w:rsidP="004714EE">
      <w:pPr>
        <w:spacing w:after="0" w:line="240" w:lineRule="auto"/>
        <w:rPr>
          <w:rFonts w:ascii="Public Sans" w:hAnsi="Public Sans" w:cstheme="minorHAnsi"/>
        </w:rPr>
      </w:pPr>
    </w:p>
    <w:p w14:paraId="2FEB344A" w14:textId="77777777" w:rsidR="00197F8F" w:rsidRPr="00D87BEA" w:rsidRDefault="00197F8F" w:rsidP="004714EE">
      <w:pPr>
        <w:pStyle w:val="Heading2"/>
        <w:spacing w:after="0" w:line="240" w:lineRule="auto"/>
        <w:rPr>
          <w:rFonts w:ascii="Public Sans" w:hAnsi="Public Sans" w:cstheme="minorHAnsi"/>
        </w:rPr>
      </w:pPr>
      <w:r w:rsidRPr="00D87BEA">
        <w:rPr>
          <w:rFonts w:ascii="Public Sans" w:hAnsi="Public Sans" w:cstheme="minorHAnsi"/>
        </w:rPr>
        <w:t>Focus capabilities</w:t>
      </w:r>
    </w:p>
    <w:p w14:paraId="6D41CF79" w14:textId="77777777" w:rsidR="00197F8F" w:rsidRPr="00D87BEA" w:rsidRDefault="00197F8F" w:rsidP="00197F8F">
      <w:pPr>
        <w:pStyle w:val="PlainText"/>
        <w:spacing w:before="62" w:line="276" w:lineRule="auto"/>
        <w:rPr>
          <w:rFonts w:ascii="Public Sans" w:eastAsiaTheme="minorEastAsia" w:hAnsi="Public Sans" w:cstheme="minorHAnsi"/>
          <w:szCs w:val="22"/>
          <w:lang w:val="en-US"/>
        </w:rPr>
      </w:pPr>
      <w:r w:rsidRPr="00D87BEA">
        <w:rPr>
          <w:rFonts w:ascii="Public Sans" w:eastAsiaTheme="minorEastAsia" w:hAnsi="Public Sans" w:cstheme="minorHAnsi"/>
          <w:i/>
          <w:szCs w:val="22"/>
          <w:lang w:val="en-US"/>
        </w:rPr>
        <w:t>Focus capabilities</w:t>
      </w:r>
      <w:r w:rsidRPr="00D87BEA">
        <w:rPr>
          <w:rFonts w:ascii="Public Sans" w:eastAsiaTheme="minorEastAsia" w:hAnsi="Public Sans" w:cstheme="minorHAnsi"/>
          <w:szCs w:val="22"/>
          <w:lang w:val="en-US"/>
        </w:rPr>
        <w:t xml:space="preserve"> are the capabilities considered the most important for effective performance of the role. These capabilities will be assessed at recruitment. </w:t>
      </w:r>
    </w:p>
    <w:p w14:paraId="10C157EF" w14:textId="676BE3A7" w:rsidR="00FE274C" w:rsidRPr="00D87BEA" w:rsidRDefault="00197F8F" w:rsidP="00513560">
      <w:pPr>
        <w:pStyle w:val="PlainText"/>
        <w:spacing w:before="62" w:line="276" w:lineRule="auto"/>
        <w:rPr>
          <w:rFonts w:ascii="Public Sans" w:eastAsiaTheme="minorEastAsia" w:hAnsi="Public Sans" w:cstheme="minorHAnsi"/>
          <w:szCs w:val="22"/>
          <w:lang w:val="en-US"/>
        </w:rPr>
      </w:pPr>
      <w:r w:rsidRPr="00D87BEA">
        <w:rPr>
          <w:rFonts w:ascii="Public Sans" w:eastAsiaTheme="minorEastAsia" w:hAnsi="Public Sans" w:cstheme="minorHAnsi"/>
          <w:szCs w:val="22"/>
          <w:lang w:val="en-US"/>
        </w:rPr>
        <w:t>The focus capabilities for this role are shown below with a brief explanation of what each capability covers and the indicators describing the types of beh</w:t>
      </w:r>
      <w:r w:rsidR="00D7553E" w:rsidRPr="00D87BEA">
        <w:rPr>
          <w:rFonts w:ascii="Public Sans" w:eastAsiaTheme="minorEastAsia" w:hAnsi="Public Sans" w:cstheme="minorHAnsi"/>
          <w:szCs w:val="22"/>
          <w:lang w:val="en-US"/>
        </w:rPr>
        <w:t>aviours expected at each level.</w:t>
      </w:r>
    </w:p>
    <w:p w14:paraId="3109615C" w14:textId="77777777" w:rsidR="008D1ED1" w:rsidRPr="00D87BEA" w:rsidRDefault="008D1ED1" w:rsidP="007878BD">
      <w:pPr>
        <w:pStyle w:val="PlainText"/>
        <w:spacing w:after="0" w:line="240" w:lineRule="auto"/>
        <w:rPr>
          <w:rFonts w:ascii="Public Sans" w:eastAsiaTheme="minorEastAsia" w:hAnsi="Public Sans" w:cstheme="minorHAnsi"/>
          <w:szCs w:val="22"/>
          <w:lang w:val="en-US"/>
        </w:rPr>
      </w:pPr>
    </w:p>
    <w:tbl>
      <w:tblPr>
        <w:tblStyle w:val="PSCPurple"/>
        <w:tblpPr w:leftFromText="180" w:rightFromText="180" w:vertAnchor="text" w:tblpY="1"/>
        <w:tblOverlap w:val="never"/>
        <w:tblW w:w="10714" w:type="dxa"/>
        <w:tblBorders>
          <w:top w:val="single" w:sz="8" w:space="0" w:color="BCBEC0"/>
          <w:bottom w:val="single" w:sz="12" w:space="0" w:color="auto"/>
        </w:tblBorders>
        <w:tblLayout w:type="fixed"/>
        <w:tblLook w:val="04A0" w:firstRow="1" w:lastRow="0" w:firstColumn="1" w:lastColumn="0" w:noHBand="0" w:noVBand="1"/>
        <w:tblCaption w:val="PSC_FocusCapabilityFrameworkTable"/>
      </w:tblPr>
      <w:tblGrid>
        <w:gridCol w:w="1475"/>
        <w:gridCol w:w="2902"/>
        <w:gridCol w:w="75"/>
        <w:gridCol w:w="141"/>
        <w:gridCol w:w="4395"/>
        <w:gridCol w:w="141"/>
        <w:gridCol w:w="1560"/>
        <w:gridCol w:w="25"/>
      </w:tblGrid>
      <w:tr w:rsidR="00513560" w:rsidRPr="00D87BEA" w14:paraId="0043FD06" w14:textId="77777777" w:rsidTr="00710DED">
        <w:trPr>
          <w:cnfStyle w:val="100000000000" w:firstRow="1" w:lastRow="0" w:firstColumn="0" w:lastColumn="0" w:oddVBand="0" w:evenVBand="0" w:oddHBand="0" w:evenHBand="0" w:firstRowFirstColumn="0" w:firstRowLastColumn="0" w:lastRowFirstColumn="0" w:lastRowLastColumn="0"/>
          <w:tblHeader/>
        </w:trPr>
        <w:tc>
          <w:tcPr>
            <w:tcW w:w="10714" w:type="dxa"/>
            <w:gridSpan w:val="8"/>
            <w:hideMark/>
          </w:tcPr>
          <w:p w14:paraId="645732C8" w14:textId="77777777" w:rsidR="00513560" w:rsidRPr="00D87BEA" w:rsidRDefault="00513560" w:rsidP="000A561C">
            <w:pPr>
              <w:pStyle w:val="TableTextWhite0"/>
              <w:keepNext/>
              <w:jc w:val="both"/>
              <w:rPr>
                <w:rFonts w:ascii="Public Sans" w:hAnsi="Public Sans"/>
                <w:szCs w:val="22"/>
              </w:rPr>
            </w:pPr>
            <w:r w:rsidRPr="00D87BEA">
              <w:rPr>
                <w:rFonts w:ascii="Public Sans" w:hAnsi="Public Sans"/>
                <w:szCs w:val="22"/>
              </w:rPr>
              <w:t>FOCUS CAPABILITIES</w:t>
            </w:r>
          </w:p>
        </w:tc>
      </w:tr>
      <w:tr w:rsidR="00513560" w:rsidRPr="00D87BEA" w14:paraId="286648A9" w14:textId="77777777" w:rsidTr="00710DED">
        <w:trPr>
          <w:cnfStyle w:val="100000000000" w:firstRow="1" w:lastRow="0" w:firstColumn="0" w:lastColumn="0" w:oddVBand="0" w:evenVBand="0" w:oddHBand="0" w:evenHBand="0" w:firstRowFirstColumn="0" w:firstRowLastColumn="0" w:lastRowFirstColumn="0" w:lastRowLastColumn="0"/>
          <w:tblHeader/>
        </w:trPr>
        <w:tc>
          <w:tcPr>
            <w:tcW w:w="1475" w:type="dxa"/>
            <w:tcBorders>
              <w:bottom w:val="single" w:sz="12" w:space="0" w:color="auto"/>
            </w:tcBorders>
            <w:shd w:val="clear" w:color="auto" w:fill="BCBEC0"/>
            <w:vAlign w:val="center"/>
            <w:hideMark/>
          </w:tcPr>
          <w:p w14:paraId="4B4E84E7" w14:textId="77777777" w:rsidR="00513560" w:rsidRPr="00D87BEA" w:rsidRDefault="00513560" w:rsidP="000A561C">
            <w:pPr>
              <w:pStyle w:val="TableText"/>
              <w:keepNext/>
              <w:rPr>
                <w:rFonts w:ascii="Public Sans" w:hAnsi="Public Sans"/>
                <w:b/>
                <w:sz w:val="22"/>
                <w:szCs w:val="22"/>
              </w:rPr>
            </w:pPr>
            <w:r w:rsidRPr="00D87BEA">
              <w:rPr>
                <w:rFonts w:ascii="Public Sans" w:hAnsi="Public Sans"/>
                <w:b/>
                <w:sz w:val="22"/>
                <w:szCs w:val="22"/>
              </w:rPr>
              <w:t>Capability group/sets</w:t>
            </w:r>
          </w:p>
        </w:tc>
        <w:tc>
          <w:tcPr>
            <w:tcW w:w="2977" w:type="dxa"/>
            <w:gridSpan w:val="2"/>
            <w:tcBorders>
              <w:bottom w:val="single" w:sz="12" w:space="0" w:color="auto"/>
            </w:tcBorders>
            <w:shd w:val="clear" w:color="auto" w:fill="BCBEC0"/>
            <w:hideMark/>
          </w:tcPr>
          <w:p w14:paraId="1E4D74D4" w14:textId="77777777" w:rsidR="00513560" w:rsidRPr="00D87BEA" w:rsidRDefault="00513560" w:rsidP="000A561C">
            <w:pPr>
              <w:pStyle w:val="TableText"/>
              <w:keepNext/>
              <w:rPr>
                <w:rFonts w:ascii="Public Sans" w:hAnsi="Public Sans"/>
                <w:b/>
                <w:sz w:val="22"/>
                <w:szCs w:val="22"/>
              </w:rPr>
            </w:pPr>
            <w:r w:rsidRPr="00D87BEA">
              <w:rPr>
                <w:rFonts w:ascii="Public Sans" w:hAnsi="Public Sans"/>
                <w:b/>
                <w:sz w:val="22"/>
                <w:szCs w:val="22"/>
              </w:rPr>
              <w:t>Capability name</w:t>
            </w:r>
          </w:p>
        </w:tc>
        <w:tc>
          <w:tcPr>
            <w:tcW w:w="141" w:type="dxa"/>
            <w:tcBorders>
              <w:bottom w:val="single" w:sz="12" w:space="0" w:color="auto"/>
            </w:tcBorders>
            <w:shd w:val="clear" w:color="auto" w:fill="BCBEC0"/>
          </w:tcPr>
          <w:p w14:paraId="1C87A1E4" w14:textId="77777777" w:rsidR="00513560" w:rsidRPr="00D87BEA" w:rsidRDefault="00513560" w:rsidP="000A561C">
            <w:pPr>
              <w:pStyle w:val="TableText"/>
              <w:keepNext/>
              <w:rPr>
                <w:rFonts w:ascii="Public Sans" w:hAnsi="Public Sans"/>
                <w:b/>
                <w:sz w:val="22"/>
                <w:szCs w:val="22"/>
              </w:rPr>
            </w:pPr>
          </w:p>
        </w:tc>
        <w:tc>
          <w:tcPr>
            <w:tcW w:w="4536" w:type="dxa"/>
            <w:gridSpan w:val="2"/>
            <w:tcBorders>
              <w:bottom w:val="single" w:sz="12" w:space="0" w:color="auto"/>
            </w:tcBorders>
            <w:shd w:val="clear" w:color="auto" w:fill="BCBEC0"/>
            <w:hideMark/>
          </w:tcPr>
          <w:p w14:paraId="1A5A5623" w14:textId="77777777" w:rsidR="00513560" w:rsidRPr="00D87BEA" w:rsidRDefault="00513560" w:rsidP="000A561C">
            <w:pPr>
              <w:pStyle w:val="TableText"/>
              <w:keepNext/>
              <w:rPr>
                <w:rFonts w:ascii="Public Sans" w:hAnsi="Public Sans"/>
                <w:b/>
                <w:sz w:val="22"/>
                <w:szCs w:val="22"/>
              </w:rPr>
            </w:pPr>
            <w:r w:rsidRPr="00D87BEA">
              <w:rPr>
                <w:rFonts w:ascii="Public Sans" w:hAnsi="Public Sans"/>
                <w:b/>
                <w:sz w:val="22"/>
                <w:szCs w:val="22"/>
              </w:rPr>
              <w:t>Behavioural indicators</w:t>
            </w:r>
          </w:p>
        </w:tc>
        <w:tc>
          <w:tcPr>
            <w:tcW w:w="1585" w:type="dxa"/>
            <w:gridSpan w:val="2"/>
            <w:tcBorders>
              <w:bottom w:val="single" w:sz="12" w:space="0" w:color="auto"/>
            </w:tcBorders>
            <w:shd w:val="clear" w:color="auto" w:fill="BCBEC0"/>
            <w:hideMark/>
          </w:tcPr>
          <w:p w14:paraId="16A739EF" w14:textId="77777777" w:rsidR="00513560" w:rsidRPr="00D87BEA" w:rsidRDefault="00513560" w:rsidP="000A561C">
            <w:pPr>
              <w:pStyle w:val="TableText"/>
              <w:keepNext/>
              <w:jc w:val="both"/>
              <w:rPr>
                <w:rFonts w:ascii="Public Sans" w:hAnsi="Public Sans"/>
                <w:b/>
                <w:sz w:val="22"/>
                <w:szCs w:val="22"/>
              </w:rPr>
            </w:pPr>
            <w:r w:rsidRPr="00D87BEA">
              <w:rPr>
                <w:rFonts w:ascii="Public Sans" w:hAnsi="Public Sans"/>
                <w:b/>
                <w:sz w:val="22"/>
                <w:szCs w:val="22"/>
              </w:rPr>
              <w:t>Level</w:t>
            </w:r>
          </w:p>
        </w:tc>
      </w:tr>
      <w:tr w:rsidR="0030250D" w:rsidRPr="00D87BEA" w14:paraId="4AC4F741" w14:textId="77777777" w:rsidTr="00710DED">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7231D2B0" w14:textId="77777777" w:rsidR="0030250D" w:rsidRPr="00D87BEA" w:rsidRDefault="0030250D" w:rsidP="00C5146C">
            <w:pPr>
              <w:keepNext/>
              <w:spacing w:after="0" w:line="240" w:lineRule="auto"/>
              <w:rPr>
                <w:rFonts w:ascii="Public Sans" w:hAnsi="Public Sans" w:cs="Arial"/>
                <w:noProof/>
                <w:szCs w:val="22"/>
                <w:lang w:eastAsia="en-AU"/>
              </w:rPr>
            </w:pPr>
            <w:r w:rsidRPr="00D87BEA">
              <w:rPr>
                <w:rFonts w:ascii="Public Sans" w:hAnsi="Public Sans" w:cs="Arial"/>
                <w:noProof/>
                <w:szCs w:val="22"/>
                <w:lang w:eastAsia="en-AU"/>
              </w:rPr>
              <w:drawing>
                <wp:inline distT="0" distB="0" distL="0" distR="0" wp14:anchorId="014E5AEC" wp14:editId="3602CF33">
                  <wp:extent cx="848360" cy="848360"/>
                  <wp:effectExtent l="0" t="0" r="8890" b="8890"/>
                  <wp:docPr id="19" name="Picture 19"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7C6CABA3" w14:textId="77777777" w:rsidR="0030250D" w:rsidRPr="00D87BEA" w:rsidRDefault="0030250D" w:rsidP="00C5146C">
            <w:pPr>
              <w:pStyle w:val="TableText"/>
              <w:keepNext/>
              <w:spacing w:before="0" w:after="0" w:line="240" w:lineRule="auto"/>
              <w:rPr>
                <w:rFonts w:ascii="Public Sans" w:hAnsi="Public Sans" w:cs="Arial"/>
                <w:b/>
                <w:sz w:val="22"/>
                <w:szCs w:val="22"/>
              </w:rPr>
            </w:pPr>
            <w:r w:rsidRPr="00D87BEA">
              <w:rPr>
                <w:rFonts w:ascii="Public Sans" w:hAnsi="Public Sans" w:cs="Arial"/>
                <w:b/>
                <w:sz w:val="22"/>
                <w:szCs w:val="22"/>
              </w:rPr>
              <w:t>Manage Self</w:t>
            </w:r>
          </w:p>
          <w:p w14:paraId="7001763C" w14:textId="77777777" w:rsidR="0030250D" w:rsidRPr="00D87BEA" w:rsidRDefault="0030250D" w:rsidP="00C5146C">
            <w:pPr>
              <w:pStyle w:val="TableText"/>
              <w:keepNext/>
              <w:spacing w:before="0" w:after="0" w:line="240" w:lineRule="auto"/>
              <w:rPr>
                <w:rFonts w:ascii="Public Sans" w:hAnsi="Public Sans" w:cs="Arial"/>
                <w:sz w:val="22"/>
                <w:szCs w:val="22"/>
              </w:rPr>
            </w:pPr>
            <w:r w:rsidRPr="00D87BEA">
              <w:rPr>
                <w:rFonts w:ascii="Public Sans" w:hAnsi="Public Sans" w:cs="Arial"/>
                <w:sz w:val="22"/>
                <w:szCs w:val="22"/>
              </w:rPr>
              <w:t>Show drive and motivation, an ability to self-reflect and a commitment to learning</w:t>
            </w:r>
          </w:p>
        </w:tc>
        <w:tc>
          <w:tcPr>
            <w:tcW w:w="4611" w:type="dxa"/>
            <w:gridSpan w:val="3"/>
            <w:tcBorders>
              <w:top w:val="single" w:sz="8" w:space="0" w:color="BCBEC0"/>
              <w:left w:val="nil"/>
              <w:bottom w:val="single" w:sz="8" w:space="0" w:color="BCBEC0"/>
              <w:right w:val="nil"/>
            </w:tcBorders>
            <w:shd w:val="clear" w:color="auto" w:fill="FFFFFF" w:themeFill="background1"/>
          </w:tcPr>
          <w:p w14:paraId="0321DCE7" w14:textId="77777777" w:rsidR="0030250D" w:rsidRPr="00D87BEA" w:rsidRDefault="0030250D" w:rsidP="0030250D">
            <w:pPr>
              <w:pStyle w:val="BodyText"/>
              <w:numPr>
                <w:ilvl w:val="0"/>
                <w:numId w:val="32"/>
              </w:numPr>
              <w:spacing w:before="0" w:after="0" w:line="240" w:lineRule="auto"/>
              <w:ind w:left="360" w:right="702"/>
              <w:rPr>
                <w:rFonts w:ascii="Public Sans" w:hAnsi="Public Sans" w:cs="Arial"/>
                <w:color w:val="auto"/>
                <w:szCs w:val="22"/>
              </w:rPr>
            </w:pPr>
            <w:r w:rsidRPr="00D87BEA">
              <w:rPr>
                <w:rFonts w:ascii="Public Sans" w:hAnsi="Public Sans" w:cs="Arial"/>
                <w:color w:val="auto"/>
                <w:szCs w:val="22"/>
              </w:rPr>
              <w:t>Adapt existing skills to new situations</w:t>
            </w:r>
          </w:p>
          <w:p w14:paraId="45243C32" w14:textId="77777777" w:rsidR="0030250D" w:rsidRPr="00D87BEA" w:rsidRDefault="0030250D" w:rsidP="0030250D">
            <w:pPr>
              <w:pStyle w:val="BodyText"/>
              <w:numPr>
                <w:ilvl w:val="0"/>
                <w:numId w:val="32"/>
              </w:numPr>
              <w:spacing w:before="0" w:after="0" w:line="240" w:lineRule="auto"/>
              <w:ind w:left="360" w:right="702"/>
              <w:rPr>
                <w:rFonts w:ascii="Public Sans" w:hAnsi="Public Sans" w:cs="Arial"/>
                <w:color w:val="auto"/>
                <w:szCs w:val="22"/>
              </w:rPr>
            </w:pPr>
            <w:r w:rsidRPr="00D87BEA">
              <w:rPr>
                <w:rFonts w:ascii="Public Sans" w:hAnsi="Public Sans" w:cs="Arial"/>
                <w:color w:val="auto"/>
                <w:szCs w:val="22"/>
              </w:rPr>
              <w:t>Show commitment to achieving work goals</w:t>
            </w:r>
          </w:p>
          <w:p w14:paraId="1A261F70" w14:textId="77777777" w:rsidR="0030250D" w:rsidRPr="00D87BEA" w:rsidRDefault="0030250D" w:rsidP="0030250D">
            <w:pPr>
              <w:pStyle w:val="BodyText"/>
              <w:numPr>
                <w:ilvl w:val="0"/>
                <w:numId w:val="32"/>
              </w:numPr>
              <w:spacing w:before="0" w:after="0" w:line="240" w:lineRule="auto"/>
              <w:ind w:left="360" w:right="702"/>
              <w:rPr>
                <w:rFonts w:ascii="Public Sans" w:hAnsi="Public Sans" w:cs="Arial"/>
                <w:color w:val="auto"/>
                <w:szCs w:val="22"/>
              </w:rPr>
            </w:pPr>
            <w:r w:rsidRPr="00D87BEA">
              <w:rPr>
                <w:rFonts w:ascii="Public Sans" w:hAnsi="Public Sans" w:cs="Arial"/>
                <w:color w:val="auto"/>
                <w:szCs w:val="22"/>
              </w:rPr>
              <w:t>Show awareness of own strengths and areas for growth, and develop and apply new skills</w:t>
            </w:r>
          </w:p>
          <w:p w14:paraId="4390CAED" w14:textId="77777777" w:rsidR="0030250D" w:rsidRPr="00D87BEA" w:rsidRDefault="0030250D" w:rsidP="0030250D">
            <w:pPr>
              <w:pStyle w:val="BodyText"/>
              <w:numPr>
                <w:ilvl w:val="0"/>
                <w:numId w:val="32"/>
              </w:numPr>
              <w:spacing w:before="0" w:after="0" w:line="240" w:lineRule="auto"/>
              <w:ind w:left="360" w:right="702"/>
              <w:rPr>
                <w:rFonts w:ascii="Public Sans" w:hAnsi="Public Sans" w:cs="Arial"/>
                <w:color w:val="auto"/>
                <w:szCs w:val="22"/>
              </w:rPr>
            </w:pPr>
            <w:r w:rsidRPr="00D87BEA">
              <w:rPr>
                <w:rFonts w:ascii="Public Sans" w:hAnsi="Public Sans" w:cs="Arial"/>
                <w:color w:val="auto"/>
                <w:szCs w:val="22"/>
              </w:rPr>
              <w:t>Seek feedback from colleagues and stakeholders</w:t>
            </w:r>
          </w:p>
          <w:p w14:paraId="24C5CBA1" w14:textId="77777777" w:rsidR="0030250D" w:rsidRPr="00D87BEA" w:rsidRDefault="0030250D" w:rsidP="0030250D">
            <w:pPr>
              <w:pStyle w:val="BodyText"/>
              <w:numPr>
                <w:ilvl w:val="0"/>
                <w:numId w:val="32"/>
              </w:numPr>
              <w:spacing w:before="0" w:after="0" w:line="240" w:lineRule="auto"/>
              <w:ind w:left="360" w:right="702"/>
              <w:rPr>
                <w:rFonts w:ascii="Public Sans" w:hAnsi="Public Sans" w:cs="Arial"/>
                <w:color w:val="auto"/>
                <w:szCs w:val="22"/>
              </w:rPr>
            </w:pPr>
            <w:r w:rsidRPr="00D87BEA">
              <w:rPr>
                <w:rFonts w:ascii="Public Sans" w:hAnsi="Public Sans" w:cs="Arial"/>
                <w:color w:val="auto"/>
                <w:szCs w:val="22"/>
              </w:rPr>
              <w:t>Stay motivated when tasks become difficult</w:t>
            </w:r>
          </w:p>
        </w:tc>
        <w:tc>
          <w:tcPr>
            <w:tcW w:w="1701" w:type="dxa"/>
            <w:gridSpan w:val="2"/>
            <w:tcBorders>
              <w:top w:val="single" w:sz="8" w:space="0" w:color="BCBEC0"/>
              <w:left w:val="nil"/>
              <w:bottom w:val="single" w:sz="8" w:space="0" w:color="BCBEC0"/>
              <w:right w:val="nil"/>
            </w:tcBorders>
            <w:shd w:val="clear" w:color="auto" w:fill="FFFFFF" w:themeFill="background1"/>
          </w:tcPr>
          <w:p w14:paraId="532197AF" w14:textId="77777777" w:rsidR="0030250D" w:rsidRPr="00D87BEA" w:rsidRDefault="0030250D" w:rsidP="00C5146C">
            <w:pPr>
              <w:pStyle w:val="TableText"/>
              <w:keepNext/>
              <w:spacing w:before="0" w:after="0" w:line="240" w:lineRule="auto"/>
              <w:rPr>
                <w:rFonts w:ascii="Public Sans" w:hAnsi="Public Sans" w:cs="Arial"/>
                <w:sz w:val="22"/>
                <w:szCs w:val="22"/>
              </w:rPr>
            </w:pPr>
            <w:r w:rsidRPr="00D87BEA">
              <w:rPr>
                <w:rFonts w:ascii="Public Sans" w:hAnsi="Public Sans" w:cs="Arial"/>
                <w:sz w:val="22"/>
                <w:szCs w:val="22"/>
              </w:rPr>
              <w:t>Intermediate</w:t>
            </w:r>
          </w:p>
        </w:tc>
      </w:tr>
      <w:tr w:rsidR="0030250D" w:rsidRPr="00D87BEA" w14:paraId="31E5EFB0" w14:textId="77777777" w:rsidTr="00710DED">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4B02E5F5" w14:textId="77777777" w:rsidR="0030250D" w:rsidRPr="00D87BEA" w:rsidRDefault="0030250D" w:rsidP="00C5146C">
            <w:pPr>
              <w:keepNext/>
              <w:spacing w:after="0" w:line="240" w:lineRule="auto"/>
              <w:rPr>
                <w:rFonts w:ascii="Public Sans" w:hAnsi="Public Sans" w:cs="Arial"/>
                <w:noProof/>
                <w:szCs w:val="22"/>
                <w:lang w:eastAsia="en-AU"/>
              </w:rPr>
            </w:pPr>
            <w:r w:rsidRPr="00D87BEA">
              <w:rPr>
                <w:rFonts w:ascii="Public Sans" w:hAnsi="Public Sans" w:cs="Arial"/>
                <w:noProof/>
                <w:szCs w:val="22"/>
                <w:lang w:eastAsia="en-AU"/>
              </w:rPr>
              <w:lastRenderedPageBreak/>
              <w:drawing>
                <wp:inline distT="0" distB="0" distL="0" distR="0" wp14:anchorId="5D28F8EB" wp14:editId="07E2423D">
                  <wp:extent cx="855980" cy="855980"/>
                  <wp:effectExtent l="0" t="0" r="1270" b="1270"/>
                  <wp:docPr id="30" name="Picture 30"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493CBBA0" w14:textId="77777777" w:rsidR="0030250D" w:rsidRPr="00D87BEA" w:rsidRDefault="0030250D" w:rsidP="00C5146C">
            <w:pPr>
              <w:pStyle w:val="TableText"/>
              <w:keepNext/>
              <w:spacing w:before="0" w:after="0" w:line="240" w:lineRule="auto"/>
              <w:rPr>
                <w:rFonts w:ascii="Public Sans" w:hAnsi="Public Sans" w:cs="Arial"/>
                <w:b/>
                <w:sz w:val="22"/>
                <w:szCs w:val="22"/>
              </w:rPr>
            </w:pPr>
            <w:r w:rsidRPr="00D87BEA">
              <w:rPr>
                <w:rFonts w:ascii="Public Sans" w:hAnsi="Public Sans" w:cs="Arial"/>
                <w:b/>
                <w:sz w:val="22"/>
                <w:szCs w:val="22"/>
              </w:rPr>
              <w:t>Communicate Effectively</w:t>
            </w:r>
          </w:p>
          <w:p w14:paraId="39F6B7E0" w14:textId="77777777" w:rsidR="0030250D" w:rsidRPr="00D87BEA" w:rsidRDefault="0030250D" w:rsidP="00C5146C">
            <w:pPr>
              <w:pStyle w:val="TableText"/>
              <w:keepNext/>
              <w:spacing w:before="0" w:after="0" w:line="240" w:lineRule="auto"/>
              <w:rPr>
                <w:rFonts w:ascii="Public Sans" w:hAnsi="Public Sans" w:cs="Arial"/>
                <w:sz w:val="22"/>
                <w:szCs w:val="22"/>
              </w:rPr>
            </w:pPr>
            <w:r w:rsidRPr="00D87BEA">
              <w:rPr>
                <w:rFonts w:ascii="Public Sans" w:hAnsi="Public Sans" w:cs="Arial"/>
                <w:sz w:val="22"/>
                <w:szCs w:val="22"/>
              </w:rPr>
              <w:t>Communicate clearly, actively listen to others, and respond with understanding and respect</w:t>
            </w:r>
          </w:p>
        </w:tc>
        <w:tc>
          <w:tcPr>
            <w:tcW w:w="4611" w:type="dxa"/>
            <w:gridSpan w:val="3"/>
            <w:tcBorders>
              <w:top w:val="single" w:sz="8" w:space="0" w:color="BCBEC0"/>
              <w:left w:val="nil"/>
              <w:bottom w:val="single" w:sz="8" w:space="0" w:color="BCBEC0"/>
              <w:right w:val="nil"/>
            </w:tcBorders>
            <w:shd w:val="clear" w:color="auto" w:fill="FFFFFF" w:themeFill="background1"/>
          </w:tcPr>
          <w:p w14:paraId="48F8E28B" w14:textId="77777777" w:rsidR="0030250D" w:rsidRPr="00D87BEA" w:rsidRDefault="0030250D" w:rsidP="0030250D">
            <w:pPr>
              <w:pStyle w:val="BodyText"/>
              <w:numPr>
                <w:ilvl w:val="0"/>
                <w:numId w:val="32"/>
              </w:numPr>
              <w:spacing w:before="0" w:after="0" w:line="240" w:lineRule="auto"/>
              <w:ind w:left="360" w:right="702"/>
              <w:rPr>
                <w:rFonts w:ascii="Public Sans" w:hAnsi="Public Sans" w:cs="Arial"/>
                <w:color w:val="auto"/>
                <w:szCs w:val="22"/>
              </w:rPr>
            </w:pPr>
            <w:r w:rsidRPr="00D87BEA">
              <w:rPr>
                <w:rFonts w:ascii="Public Sans" w:hAnsi="Public Sans" w:cs="Arial"/>
                <w:color w:val="auto"/>
                <w:szCs w:val="22"/>
              </w:rPr>
              <w:t>Tailor communication to diverse audiences</w:t>
            </w:r>
          </w:p>
          <w:p w14:paraId="0F17C3FE" w14:textId="77777777" w:rsidR="0030250D" w:rsidRPr="00D87BEA" w:rsidRDefault="0030250D" w:rsidP="0030250D">
            <w:pPr>
              <w:pStyle w:val="BodyText"/>
              <w:numPr>
                <w:ilvl w:val="0"/>
                <w:numId w:val="32"/>
              </w:numPr>
              <w:spacing w:before="0" w:after="0" w:line="240" w:lineRule="auto"/>
              <w:ind w:left="360" w:right="702"/>
              <w:rPr>
                <w:rFonts w:ascii="Public Sans" w:hAnsi="Public Sans" w:cs="Arial"/>
                <w:color w:val="auto"/>
                <w:szCs w:val="22"/>
              </w:rPr>
            </w:pPr>
            <w:r w:rsidRPr="00D87BEA">
              <w:rPr>
                <w:rFonts w:ascii="Public Sans" w:hAnsi="Public Sans" w:cs="Arial"/>
                <w:color w:val="auto"/>
                <w:szCs w:val="22"/>
              </w:rPr>
              <w:t>Clearly explain complex concepts and arguments to individuals and groups</w:t>
            </w:r>
          </w:p>
          <w:p w14:paraId="1DC6A46B" w14:textId="77777777" w:rsidR="0030250D" w:rsidRPr="00D87BEA" w:rsidRDefault="0030250D" w:rsidP="0030250D">
            <w:pPr>
              <w:pStyle w:val="BodyText"/>
              <w:numPr>
                <w:ilvl w:val="0"/>
                <w:numId w:val="32"/>
              </w:numPr>
              <w:spacing w:before="0" w:after="0" w:line="240" w:lineRule="auto"/>
              <w:ind w:left="360" w:right="702"/>
              <w:rPr>
                <w:rFonts w:ascii="Public Sans" w:hAnsi="Public Sans" w:cs="Arial"/>
                <w:color w:val="auto"/>
                <w:szCs w:val="22"/>
              </w:rPr>
            </w:pPr>
            <w:r w:rsidRPr="00D87BEA">
              <w:rPr>
                <w:rFonts w:ascii="Public Sans" w:hAnsi="Public Sans" w:cs="Arial"/>
                <w:color w:val="auto"/>
                <w:szCs w:val="22"/>
              </w:rPr>
              <w:t>Create opportunities for others to be heard, listen attentively and encourage them to express their views</w:t>
            </w:r>
          </w:p>
          <w:p w14:paraId="689E58BD" w14:textId="77777777" w:rsidR="0030250D" w:rsidRPr="00D87BEA" w:rsidRDefault="0030250D" w:rsidP="0030250D">
            <w:pPr>
              <w:pStyle w:val="BodyText"/>
              <w:numPr>
                <w:ilvl w:val="0"/>
                <w:numId w:val="32"/>
              </w:numPr>
              <w:spacing w:before="0" w:after="0" w:line="240" w:lineRule="auto"/>
              <w:ind w:left="360" w:right="702"/>
              <w:rPr>
                <w:rFonts w:ascii="Public Sans" w:hAnsi="Public Sans" w:cs="Arial"/>
                <w:color w:val="auto"/>
                <w:szCs w:val="22"/>
              </w:rPr>
            </w:pPr>
            <w:r w:rsidRPr="00D87BEA">
              <w:rPr>
                <w:rFonts w:ascii="Public Sans" w:hAnsi="Public Sans" w:cs="Arial"/>
                <w:color w:val="auto"/>
                <w:szCs w:val="22"/>
              </w:rPr>
              <w:t>Share information across teams and units to enable informed decision making</w:t>
            </w:r>
          </w:p>
          <w:p w14:paraId="1DBF2986" w14:textId="77777777" w:rsidR="0030250D" w:rsidRPr="00D87BEA" w:rsidRDefault="0030250D" w:rsidP="0030250D">
            <w:pPr>
              <w:pStyle w:val="BodyText"/>
              <w:numPr>
                <w:ilvl w:val="0"/>
                <w:numId w:val="32"/>
              </w:numPr>
              <w:spacing w:before="0" w:after="0" w:line="240" w:lineRule="auto"/>
              <w:ind w:left="360" w:right="702"/>
              <w:rPr>
                <w:rFonts w:ascii="Public Sans" w:hAnsi="Public Sans" w:cs="Arial"/>
                <w:color w:val="auto"/>
                <w:szCs w:val="22"/>
              </w:rPr>
            </w:pPr>
            <w:r w:rsidRPr="00D87BEA">
              <w:rPr>
                <w:rFonts w:ascii="Public Sans" w:hAnsi="Public Sans" w:cs="Arial"/>
                <w:color w:val="auto"/>
                <w:szCs w:val="22"/>
              </w:rPr>
              <w:t>Write fluently in plain English and in a range of styles and formats</w:t>
            </w:r>
          </w:p>
          <w:p w14:paraId="49A8AB82" w14:textId="77777777" w:rsidR="0030250D" w:rsidRPr="00D87BEA" w:rsidRDefault="0030250D" w:rsidP="0030250D">
            <w:pPr>
              <w:pStyle w:val="BodyText"/>
              <w:numPr>
                <w:ilvl w:val="0"/>
                <w:numId w:val="32"/>
              </w:numPr>
              <w:spacing w:before="0" w:after="0" w:line="240" w:lineRule="auto"/>
              <w:ind w:left="360" w:right="702"/>
              <w:rPr>
                <w:rFonts w:ascii="Public Sans" w:hAnsi="Public Sans" w:cs="Arial"/>
                <w:color w:val="auto"/>
                <w:szCs w:val="22"/>
              </w:rPr>
            </w:pPr>
            <w:r w:rsidRPr="00D87BEA">
              <w:rPr>
                <w:rFonts w:ascii="Public Sans" w:hAnsi="Public Sans" w:cs="Arial"/>
                <w:color w:val="auto"/>
                <w:szCs w:val="22"/>
              </w:rPr>
              <w:t>Use contemporary communication channels to share information, engage and interact with diverse audiences</w:t>
            </w:r>
          </w:p>
        </w:tc>
        <w:tc>
          <w:tcPr>
            <w:tcW w:w="1701" w:type="dxa"/>
            <w:gridSpan w:val="2"/>
            <w:tcBorders>
              <w:top w:val="single" w:sz="8" w:space="0" w:color="BCBEC0"/>
              <w:left w:val="nil"/>
              <w:bottom w:val="single" w:sz="8" w:space="0" w:color="BCBEC0"/>
              <w:right w:val="nil"/>
            </w:tcBorders>
            <w:shd w:val="clear" w:color="auto" w:fill="FFFFFF" w:themeFill="background1"/>
          </w:tcPr>
          <w:p w14:paraId="66C86C0C" w14:textId="77777777" w:rsidR="0030250D" w:rsidRPr="00D87BEA" w:rsidRDefault="0030250D" w:rsidP="00C5146C">
            <w:pPr>
              <w:pStyle w:val="TableText"/>
              <w:keepNext/>
              <w:spacing w:before="0" w:after="0" w:line="240" w:lineRule="auto"/>
              <w:rPr>
                <w:rFonts w:ascii="Public Sans" w:hAnsi="Public Sans" w:cs="Arial"/>
                <w:sz w:val="22"/>
                <w:szCs w:val="22"/>
              </w:rPr>
            </w:pPr>
            <w:r w:rsidRPr="00D87BEA">
              <w:rPr>
                <w:rFonts w:ascii="Public Sans" w:hAnsi="Public Sans" w:cs="Arial"/>
                <w:sz w:val="22"/>
                <w:szCs w:val="22"/>
              </w:rPr>
              <w:t>Adept</w:t>
            </w:r>
          </w:p>
        </w:tc>
      </w:tr>
      <w:tr w:rsidR="0030250D" w:rsidRPr="00D87BEA" w14:paraId="57F470BC" w14:textId="77777777" w:rsidTr="00710DED">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2CBEA71E" w14:textId="77777777" w:rsidR="0030250D" w:rsidRPr="00D87BEA" w:rsidRDefault="0030250D" w:rsidP="00C5146C">
            <w:pPr>
              <w:keepNext/>
              <w:spacing w:after="0" w:line="240" w:lineRule="auto"/>
              <w:rPr>
                <w:rFonts w:ascii="Public Sans" w:hAnsi="Public Sans" w:cs="Arial"/>
                <w:noProof/>
                <w:szCs w:val="22"/>
                <w:lang w:eastAsia="en-AU"/>
              </w:rPr>
            </w:pPr>
            <w:r w:rsidRPr="00D87BEA">
              <w:rPr>
                <w:rFonts w:ascii="Public Sans" w:hAnsi="Public Sans" w:cs="Arial"/>
                <w:noProof/>
                <w:szCs w:val="22"/>
                <w:lang w:eastAsia="en-AU"/>
              </w:rPr>
              <w:drawing>
                <wp:inline distT="0" distB="0" distL="0" distR="0" wp14:anchorId="5795BA1B" wp14:editId="26118789">
                  <wp:extent cx="855980" cy="855980"/>
                  <wp:effectExtent l="0" t="0" r="1270" b="1270"/>
                  <wp:docPr id="35" name="Picture 35"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291DE518" w14:textId="77777777" w:rsidR="0030250D" w:rsidRPr="00D87BEA" w:rsidRDefault="0030250D" w:rsidP="00C5146C">
            <w:pPr>
              <w:pStyle w:val="TableText"/>
              <w:keepNext/>
              <w:spacing w:before="0" w:after="0" w:line="240" w:lineRule="auto"/>
              <w:rPr>
                <w:rFonts w:ascii="Public Sans" w:hAnsi="Public Sans" w:cs="Arial"/>
                <w:b/>
                <w:sz w:val="22"/>
                <w:szCs w:val="22"/>
              </w:rPr>
            </w:pPr>
            <w:r w:rsidRPr="00D87BEA">
              <w:rPr>
                <w:rFonts w:ascii="Public Sans" w:hAnsi="Public Sans" w:cs="Arial"/>
                <w:b/>
                <w:sz w:val="22"/>
                <w:szCs w:val="22"/>
              </w:rPr>
              <w:t>Commit to Customer Service</w:t>
            </w:r>
          </w:p>
          <w:p w14:paraId="7AEA9039" w14:textId="77777777" w:rsidR="0030250D" w:rsidRPr="00D87BEA" w:rsidRDefault="0030250D" w:rsidP="00C5146C">
            <w:pPr>
              <w:pStyle w:val="TableText"/>
              <w:keepNext/>
              <w:spacing w:before="0" w:after="0" w:line="240" w:lineRule="auto"/>
              <w:rPr>
                <w:rFonts w:ascii="Public Sans" w:hAnsi="Public Sans" w:cs="Arial"/>
                <w:sz w:val="22"/>
                <w:szCs w:val="22"/>
              </w:rPr>
            </w:pPr>
            <w:r w:rsidRPr="00D87BEA">
              <w:rPr>
                <w:rFonts w:ascii="Public Sans" w:hAnsi="Public Sans" w:cs="Arial"/>
                <w:sz w:val="22"/>
                <w:szCs w:val="22"/>
              </w:rPr>
              <w:t>Provide customer-focused services in line with public sector and organisational objectives</w:t>
            </w:r>
          </w:p>
        </w:tc>
        <w:tc>
          <w:tcPr>
            <w:tcW w:w="4611" w:type="dxa"/>
            <w:gridSpan w:val="3"/>
            <w:tcBorders>
              <w:top w:val="single" w:sz="8" w:space="0" w:color="BCBEC0"/>
              <w:left w:val="nil"/>
              <w:bottom w:val="single" w:sz="8" w:space="0" w:color="BCBEC0"/>
              <w:right w:val="nil"/>
            </w:tcBorders>
            <w:shd w:val="clear" w:color="auto" w:fill="FFFFFF" w:themeFill="background1"/>
          </w:tcPr>
          <w:p w14:paraId="13ABD7FD" w14:textId="77777777" w:rsidR="0030250D" w:rsidRPr="00D87BEA" w:rsidRDefault="0030250D" w:rsidP="0030250D">
            <w:pPr>
              <w:pStyle w:val="BodyText"/>
              <w:numPr>
                <w:ilvl w:val="0"/>
                <w:numId w:val="32"/>
              </w:numPr>
              <w:spacing w:before="0" w:after="0" w:line="240" w:lineRule="auto"/>
              <w:ind w:left="360" w:right="702"/>
              <w:rPr>
                <w:rFonts w:ascii="Public Sans" w:hAnsi="Public Sans" w:cs="Arial"/>
                <w:color w:val="auto"/>
                <w:szCs w:val="22"/>
              </w:rPr>
            </w:pPr>
            <w:r w:rsidRPr="00D87BEA">
              <w:rPr>
                <w:rFonts w:ascii="Public Sans" w:hAnsi="Public Sans" w:cs="Arial"/>
                <w:color w:val="auto"/>
                <w:szCs w:val="22"/>
              </w:rPr>
              <w:t>Take responsibility for delivering high-quality customer-focused services</w:t>
            </w:r>
          </w:p>
          <w:p w14:paraId="4289D35C" w14:textId="77777777" w:rsidR="0030250D" w:rsidRPr="00D87BEA" w:rsidRDefault="0030250D" w:rsidP="0030250D">
            <w:pPr>
              <w:pStyle w:val="BodyText"/>
              <w:numPr>
                <w:ilvl w:val="0"/>
                <w:numId w:val="32"/>
              </w:numPr>
              <w:spacing w:before="0" w:after="0" w:line="240" w:lineRule="auto"/>
              <w:ind w:left="360" w:right="702"/>
              <w:jc w:val="both"/>
              <w:rPr>
                <w:rFonts w:ascii="Public Sans" w:hAnsi="Public Sans" w:cs="Arial"/>
                <w:color w:val="auto"/>
                <w:szCs w:val="22"/>
              </w:rPr>
            </w:pPr>
            <w:r w:rsidRPr="00D87BEA">
              <w:rPr>
                <w:rFonts w:ascii="Public Sans" w:hAnsi="Public Sans" w:cs="Arial"/>
                <w:color w:val="auto"/>
                <w:szCs w:val="22"/>
              </w:rPr>
              <w:t>Design processes and policies based on the customer’s point of view and needs</w:t>
            </w:r>
          </w:p>
          <w:p w14:paraId="3C7E5114" w14:textId="77777777" w:rsidR="0030250D" w:rsidRPr="00D87BEA" w:rsidRDefault="0030250D" w:rsidP="0030250D">
            <w:pPr>
              <w:pStyle w:val="BodyText"/>
              <w:numPr>
                <w:ilvl w:val="0"/>
                <w:numId w:val="32"/>
              </w:numPr>
              <w:spacing w:before="0" w:after="0" w:line="240" w:lineRule="auto"/>
              <w:ind w:left="360" w:right="702"/>
              <w:rPr>
                <w:rFonts w:ascii="Public Sans" w:hAnsi="Public Sans" w:cs="Arial"/>
                <w:color w:val="auto"/>
                <w:szCs w:val="22"/>
              </w:rPr>
            </w:pPr>
            <w:r w:rsidRPr="00D87BEA">
              <w:rPr>
                <w:rFonts w:ascii="Public Sans" w:hAnsi="Public Sans" w:cs="Arial"/>
                <w:color w:val="auto"/>
                <w:szCs w:val="22"/>
              </w:rPr>
              <w:t>Understand and measure what is important to customers</w:t>
            </w:r>
          </w:p>
          <w:p w14:paraId="54F9523E" w14:textId="77777777" w:rsidR="0030250D" w:rsidRPr="00D87BEA" w:rsidRDefault="0030250D" w:rsidP="0030250D">
            <w:pPr>
              <w:pStyle w:val="BodyText"/>
              <w:numPr>
                <w:ilvl w:val="0"/>
                <w:numId w:val="32"/>
              </w:numPr>
              <w:spacing w:before="0" w:after="0" w:line="240" w:lineRule="auto"/>
              <w:ind w:left="360" w:right="702"/>
              <w:rPr>
                <w:rFonts w:ascii="Public Sans" w:hAnsi="Public Sans" w:cs="Arial"/>
                <w:color w:val="auto"/>
                <w:szCs w:val="22"/>
              </w:rPr>
            </w:pPr>
            <w:r w:rsidRPr="00D87BEA">
              <w:rPr>
                <w:rFonts w:ascii="Public Sans" w:hAnsi="Public Sans" w:cs="Arial"/>
                <w:color w:val="auto"/>
                <w:szCs w:val="22"/>
              </w:rPr>
              <w:t>Use data and information to monitor and improve customer service delivery</w:t>
            </w:r>
          </w:p>
          <w:p w14:paraId="7BD4F687" w14:textId="77777777" w:rsidR="0030250D" w:rsidRPr="00D87BEA" w:rsidRDefault="0030250D" w:rsidP="0030250D">
            <w:pPr>
              <w:pStyle w:val="BodyText"/>
              <w:numPr>
                <w:ilvl w:val="0"/>
                <w:numId w:val="32"/>
              </w:numPr>
              <w:spacing w:before="0" w:after="0" w:line="240" w:lineRule="auto"/>
              <w:ind w:left="360" w:right="702"/>
              <w:rPr>
                <w:rFonts w:ascii="Public Sans" w:hAnsi="Public Sans" w:cs="Arial"/>
                <w:color w:val="auto"/>
                <w:szCs w:val="22"/>
              </w:rPr>
            </w:pPr>
            <w:r w:rsidRPr="00D87BEA">
              <w:rPr>
                <w:rFonts w:ascii="Public Sans" w:hAnsi="Public Sans" w:cs="Arial"/>
                <w:color w:val="auto"/>
                <w:szCs w:val="22"/>
              </w:rPr>
              <w:t>Find opportunities to cooperate with internal and external stakeholders to improve outcomes for customers</w:t>
            </w:r>
          </w:p>
          <w:p w14:paraId="3402895D" w14:textId="77777777" w:rsidR="0030250D" w:rsidRPr="00D87BEA" w:rsidRDefault="0030250D" w:rsidP="0030250D">
            <w:pPr>
              <w:pStyle w:val="BodyText"/>
              <w:numPr>
                <w:ilvl w:val="0"/>
                <w:numId w:val="32"/>
              </w:numPr>
              <w:spacing w:before="0" w:after="0" w:line="240" w:lineRule="auto"/>
              <w:ind w:left="360" w:right="702"/>
              <w:rPr>
                <w:rFonts w:ascii="Public Sans" w:hAnsi="Public Sans" w:cs="Arial"/>
                <w:color w:val="auto"/>
                <w:szCs w:val="22"/>
              </w:rPr>
            </w:pPr>
            <w:r w:rsidRPr="00D87BEA">
              <w:rPr>
                <w:rFonts w:ascii="Public Sans" w:hAnsi="Public Sans" w:cs="Arial"/>
                <w:color w:val="auto"/>
                <w:szCs w:val="22"/>
              </w:rPr>
              <w:t>Maintain relationships with key customers in area of expertise</w:t>
            </w:r>
          </w:p>
          <w:p w14:paraId="605C730D" w14:textId="77777777" w:rsidR="0030250D" w:rsidRPr="00D87BEA" w:rsidRDefault="0030250D" w:rsidP="0030250D">
            <w:pPr>
              <w:pStyle w:val="BodyText"/>
              <w:numPr>
                <w:ilvl w:val="0"/>
                <w:numId w:val="32"/>
              </w:numPr>
              <w:spacing w:before="0" w:after="0" w:line="240" w:lineRule="auto"/>
              <w:ind w:left="360" w:right="702"/>
              <w:jc w:val="both"/>
              <w:rPr>
                <w:rFonts w:ascii="Public Sans" w:hAnsi="Public Sans" w:cs="Arial"/>
                <w:color w:val="auto"/>
                <w:szCs w:val="22"/>
              </w:rPr>
            </w:pPr>
            <w:r w:rsidRPr="00D87BEA">
              <w:rPr>
                <w:rFonts w:ascii="Public Sans" w:hAnsi="Public Sans" w:cs="Arial"/>
                <w:color w:val="auto"/>
                <w:szCs w:val="22"/>
              </w:rPr>
              <w:t>Connect and collaborate with relevant customers within the community</w:t>
            </w:r>
          </w:p>
        </w:tc>
        <w:tc>
          <w:tcPr>
            <w:tcW w:w="1701" w:type="dxa"/>
            <w:gridSpan w:val="2"/>
            <w:tcBorders>
              <w:top w:val="single" w:sz="8" w:space="0" w:color="BCBEC0"/>
              <w:left w:val="nil"/>
              <w:bottom w:val="single" w:sz="8" w:space="0" w:color="BCBEC0"/>
              <w:right w:val="nil"/>
            </w:tcBorders>
            <w:shd w:val="clear" w:color="auto" w:fill="FFFFFF" w:themeFill="background1"/>
          </w:tcPr>
          <w:p w14:paraId="55B69163" w14:textId="77777777" w:rsidR="0030250D" w:rsidRPr="00D87BEA" w:rsidRDefault="0030250D" w:rsidP="00C5146C">
            <w:pPr>
              <w:pStyle w:val="TableText"/>
              <w:keepNext/>
              <w:spacing w:before="0" w:after="0" w:line="240" w:lineRule="auto"/>
              <w:rPr>
                <w:rFonts w:ascii="Public Sans" w:hAnsi="Public Sans" w:cs="Arial"/>
                <w:sz w:val="22"/>
                <w:szCs w:val="22"/>
              </w:rPr>
            </w:pPr>
            <w:r w:rsidRPr="00D87BEA">
              <w:rPr>
                <w:rFonts w:ascii="Public Sans" w:hAnsi="Public Sans" w:cs="Arial"/>
                <w:sz w:val="22"/>
                <w:szCs w:val="22"/>
              </w:rPr>
              <w:t>Adept</w:t>
            </w:r>
          </w:p>
        </w:tc>
      </w:tr>
      <w:tr w:rsidR="0030250D" w:rsidRPr="00D87BEA" w14:paraId="3A898B1D" w14:textId="77777777" w:rsidTr="00710DED">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7E8F18DB" w14:textId="77777777" w:rsidR="0030250D" w:rsidRPr="00D87BEA" w:rsidRDefault="0030250D" w:rsidP="00C5146C">
            <w:pPr>
              <w:keepNext/>
              <w:spacing w:after="0" w:line="240" w:lineRule="auto"/>
              <w:rPr>
                <w:rFonts w:ascii="Public Sans" w:hAnsi="Public Sans" w:cs="Arial"/>
                <w:noProof/>
                <w:szCs w:val="22"/>
                <w:lang w:eastAsia="en-AU"/>
              </w:rPr>
            </w:pPr>
            <w:r w:rsidRPr="00D87BEA">
              <w:rPr>
                <w:rFonts w:ascii="Public Sans" w:hAnsi="Public Sans" w:cs="Arial"/>
                <w:noProof/>
                <w:szCs w:val="22"/>
                <w:lang w:eastAsia="en-AU"/>
              </w:rPr>
              <w:drawing>
                <wp:inline distT="0" distB="0" distL="0" distR="0" wp14:anchorId="49AAABD4" wp14:editId="338ECB1E">
                  <wp:extent cx="855980" cy="855980"/>
                  <wp:effectExtent l="0" t="0" r="1270" b="1270"/>
                  <wp:docPr id="57" name="Picture 57"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52B97EE5" w14:textId="77777777" w:rsidR="0030250D" w:rsidRPr="00D87BEA" w:rsidRDefault="0030250D" w:rsidP="00C5146C">
            <w:pPr>
              <w:pStyle w:val="TableText"/>
              <w:keepNext/>
              <w:spacing w:before="0" w:after="0" w:line="240" w:lineRule="auto"/>
              <w:rPr>
                <w:rFonts w:ascii="Public Sans" w:hAnsi="Public Sans" w:cs="Arial"/>
                <w:b/>
                <w:sz w:val="22"/>
                <w:szCs w:val="22"/>
              </w:rPr>
            </w:pPr>
            <w:r w:rsidRPr="00D87BEA">
              <w:rPr>
                <w:rFonts w:ascii="Public Sans" w:hAnsi="Public Sans" w:cs="Arial"/>
                <w:b/>
                <w:sz w:val="22"/>
                <w:szCs w:val="22"/>
              </w:rPr>
              <w:t>Plan and Prioritise</w:t>
            </w:r>
          </w:p>
          <w:p w14:paraId="3146026A" w14:textId="77777777" w:rsidR="0030250D" w:rsidRPr="00D87BEA" w:rsidRDefault="0030250D" w:rsidP="00C5146C">
            <w:pPr>
              <w:pStyle w:val="TableText"/>
              <w:keepNext/>
              <w:spacing w:before="0" w:after="0" w:line="240" w:lineRule="auto"/>
              <w:rPr>
                <w:rFonts w:ascii="Public Sans" w:hAnsi="Public Sans" w:cs="Arial"/>
                <w:sz w:val="22"/>
                <w:szCs w:val="22"/>
              </w:rPr>
            </w:pPr>
            <w:r w:rsidRPr="00D87BEA">
              <w:rPr>
                <w:rFonts w:ascii="Public Sans" w:hAnsi="Public Sans" w:cs="Arial"/>
                <w:sz w:val="22"/>
                <w:szCs w:val="22"/>
              </w:rPr>
              <w:t>Plan to achieve priority outcomes and respond flexibly to changing circumstances</w:t>
            </w:r>
          </w:p>
        </w:tc>
        <w:tc>
          <w:tcPr>
            <w:tcW w:w="4611" w:type="dxa"/>
            <w:gridSpan w:val="3"/>
            <w:tcBorders>
              <w:top w:val="single" w:sz="8" w:space="0" w:color="BCBEC0"/>
              <w:left w:val="nil"/>
              <w:bottom w:val="single" w:sz="8" w:space="0" w:color="BCBEC0"/>
              <w:right w:val="nil"/>
            </w:tcBorders>
            <w:shd w:val="clear" w:color="auto" w:fill="FFFFFF" w:themeFill="background1"/>
          </w:tcPr>
          <w:p w14:paraId="65D77393" w14:textId="77777777" w:rsidR="0030250D" w:rsidRPr="00D87BEA" w:rsidRDefault="0030250D" w:rsidP="0030250D">
            <w:pPr>
              <w:pStyle w:val="BodyText"/>
              <w:numPr>
                <w:ilvl w:val="0"/>
                <w:numId w:val="32"/>
              </w:numPr>
              <w:spacing w:before="0" w:after="0" w:line="240" w:lineRule="auto"/>
              <w:ind w:left="360" w:right="702"/>
              <w:rPr>
                <w:rFonts w:ascii="Public Sans" w:hAnsi="Public Sans" w:cs="Arial"/>
                <w:color w:val="auto"/>
                <w:szCs w:val="22"/>
              </w:rPr>
            </w:pPr>
            <w:r w:rsidRPr="00D87BEA">
              <w:rPr>
                <w:rFonts w:ascii="Public Sans" w:hAnsi="Public Sans" w:cs="Arial"/>
                <w:color w:val="auto"/>
                <w:szCs w:val="22"/>
              </w:rPr>
              <w:t>Understand the team and unit objectives and align operational activities accordingly</w:t>
            </w:r>
          </w:p>
          <w:p w14:paraId="1579AACB" w14:textId="77777777" w:rsidR="0030250D" w:rsidRPr="00D87BEA" w:rsidRDefault="0030250D" w:rsidP="0030250D">
            <w:pPr>
              <w:pStyle w:val="BodyText"/>
              <w:numPr>
                <w:ilvl w:val="0"/>
                <w:numId w:val="32"/>
              </w:numPr>
              <w:spacing w:before="0" w:after="0" w:line="240" w:lineRule="auto"/>
              <w:ind w:left="360" w:right="702"/>
              <w:rPr>
                <w:rFonts w:ascii="Public Sans" w:hAnsi="Public Sans" w:cs="Arial"/>
                <w:color w:val="auto"/>
                <w:szCs w:val="22"/>
              </w:rPr>
            </w:pPr>
            <w:r w:rsidRPr="00D87BEA">
              <w:rPr>
                <w:rFonts w:ascii="Public Sans" w:hAnsi="Public Sans" w:cs="Arial"/>
                <w:color w:val="auto"/>
                <w:szCs w:val="22"/>
              </w:rPr>
              <w:t>Initiate and develop team goals and plans, and use feedback to inform future planning</w:t>
            </w:r>
          </w:p>
          <w:p w14:paraId="7799DFCC" w14:textId="77777777" w:rsidR="0030250D" w:rsidRPr="00D87BEA" w:rsidRDefault="0030250D" w:rsidP="0030250D">
            <w:pPr>
              <w:pStyle w:val="BodyText"/>
              <w:numPr>
                <w:ilvl w:val="0"/>
                <w:numId w:val="32"/>
              </w:numPr>
              <w:spacing w:before="0" w:after="0" w:line="240" w:lineRule="auto"/>
              <w:ind w:left="360" w:right="702"/>
              <w:rPr>
                <w:rFonts w:ascii="Public Sans" w:hAnsi="Public Sans" w:cs="Arial"/>
                <w:color w:val="auto"/>
                <w:szCs w:val="22"/>
              </w:rPr>
            </w:pPr>
            <w:r w:rsidRPr="00D87BEA">
              <w:rPr>
                <w:rFonts w:ascii="Public Sans" w:hAnsi="Public Sans" w:cs="Arial"/>
                <w:color w:val="auto"/>
                <w:szCs w:val="22"/>
              </w:rPr>
              <w:t>Respond proactively to changing circumstances and adjust plans and schedules when necessary</w:t>
            </w:r>
          </w:p>
          <w:p w14:paraId="652B7BD6" w14:textId="77777777" w:rsidR="0030250D" w:rsidRPr="00D87BEA" w:rsidRDefault="0030250D" w:rsidP="0030250D">
            <w:pPr>
              <w:pStyle w:val="BodyText"/>
              <w:numPr>
                <w:ilvl w:val="0"/>
                <w:numId w:val="32"/>
              </w:numPr>
              <w:spacing w:before="0" w:after="0" w:line="240" w:lineRule="auto"/>
              <w:ind w:left="360" w:right="702"/>
              <w:rPr>
                <w:rFonts w:ascii="Public Sans" w:hAnsi="Public Sans" w:cs="Arial"/>
                <w:color w:val="auto"/>
                <w:szCs w:val="22"/>
              </w:rPr>
            </w:pPr>
            <w:r w:rsidRPr="00D87BEA">
              <w:rPr>
                <w:rFonts w:ascii="Public Sans" w:hAnsi="Public Sans" w:cs="Arial"/>
                <w:color w:val="auto"/>
                <w:szCs w:val="22"/>
              </w:rPr>
              <w:lastRenderedPageBreak/>
              <w:t>Consider the implications of immediate and longer-term organisational issues and how these might affect the achievement of team and unit goals</w:t>
            </w:r>
          </w:p>
          <w:p w14:paraId="503A9BC8" w14:textId="77777777" w:rsidR="0030250D" w:rsidRPr="00D87BEA" w:rsidRDefault="0030250D" w:rsidP="0030250D">
            <w:pPr>
              <w:pStyle w:val="BodyText"/>
              <w:numPr>
                <w:ilvl w:val="0"/>
                <w:numId w:val="32"/>
              </w:numPr>
              <w:spacing w:before="0" w:after="0" w:line="240" w:lineRule="auto"/>
              <w:ind w:left="360" w:right="702"/>
              <w:rPr>
                <w:rFonts w:ascii="Public Sans" w:hAnsi="Public Sans" w:cs="Arial"/>
                <w:color w:val="auto"/>
                <w:szCs w:val="22"/>
              </w:rPr>
            </w:pPr>
            <w:r w:rsidRPr="00D87BEA">
              <w:rPr>
                <w:rFonts w:ascii="Public Sans" w:hAnsi="Public Sans" w:cs="Arial"/>
                <w:color w:val="auto"/>
                <w:szCs w:val="22"/>
              </w:rPr>
              <w:t>Accommodate and respond with initiative to changing priorities and operating environments</w:t>
            </w:r>
          </w:p>
        </w:tc>
        <w:tc>
          <w:tcPr>
            <w:tcW w:w="1701" w:type="dxa"/>
            <w:gridSpan w:val="2"/>
            <w:tcBorders>
              <w:top w:val="single" w:sz="8" w:space="0" w:color="BCBEC0"/>
              <w:left w:val="nil"/>
              <w:bottom w:val="single" w:sz="8" w:space="0" w:color="BCBEC0"/>
              <w:right w:val="nil"/>
            </w:tcBorders>
            <w:shd w:val="clear" w:color="auto" w:fill="FFFFFF" w:themeFill="background1"/>
          </w:tcPr>
          <w:p w14:paraId="737715BB" w14:textId="77777777" w:rsidR="0030250D" w:rsidRPr="00D87BEA" w:rsidRDefault="0030250D" w:rsidP="00C5146C">
            <w:pPr>
              <w:pStyle w:val="TableText"/>
              <w:keepNext/>
              <w:spacing w:before="0" w:after="0" w:line="240" w:lineRule="auto"/>
              <w:rPr>
                <w:rFonts w:ascii="Public Sans" w:hAnsi="Public Sans" w:cs="Arial"/>
                <w:sz w:val="22"/>
                <w:szCs w:val="22"/>
              </w:rPr>
            </w:pPr>
            <w:r w:rsidRPr="00D87BEA">
              <w:rPr>
                <w:rFonts w:ascii="Public Sans" w:hAnsi="Public Sans" w:cs="Arial"/>
                <w:sz w:val="22"/>
                <w:szCs w:val="22"/>
              </w:rPr>
              <w:lastRenderedPageBreak/>
              <w:t>Intermediate</w:t>
            </w:r>
          </w:p>
        </w:tc>
      </w:tr>
      <w:tr w:rsidR="00710DED" w:rsidRPr="00D87BEA" w14:paraId="7D6F6DDC" w14:textId="77777777" w:rsidTr="00710DED">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7B8FB63C" w14:textId="77777777" w:rsidR="00710DED" w:rsidRPr="00D87BEA" w:rsidRDefault="00710DED" w:rsidP="00C5146C">
            <w:pPr>
              <w:keepNext/>
              <w:spacing w:after="0" w:line="240" w:lineRule="auto"/>
              <w:rPr>
                <w:rFonts w:ascii="Public Sans" w:hAnsi="Public Sans" w:cs="Arial"/>
                <w:noProof/>
                <w:szCs w:val="22"/>
                <w:lang w:eastAsia="en-AU"/>
              </w:rPr>
            </w:pPr>
            <w:r w:rsidRPr="00D87BEA">
              <w:rPr>
                <w:rFonts w:ascii="Public Sans" w:hAnsi="Public Sans"/>
                <w:noProof/>
                <w:szCs w:val="22"/>
                <w:lang w:eastAsia="en-AU"/>
              </w:rPr>
              <w:drawing>
                <wp:inline distT="0" distB="0" distL="0" distR="0" wp14:anchorId="36D686EF" wp14:editId="5F035BF5">
                  <wp:extent cx="848360" cy="848360"/>
                  <wp:effectExtent l="0" t="0" r="8890" b="8890"/>
                  <wp:docPr id="77" name="Picture 77" descr="Business Enabl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enablers.jpg" descr="Business Enablers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534F18C7" w14:textId="77777777" w:rsidR="00710DED" w:rsidRPr="00D87BEA" w:rsidRDefault="00710DED" w:rsidP="00C5146C">
            <w:pPr>
              <w:pStyle w:val="TableText"/>
              <w:keepNext/>
              <w:spacing w:before="0" w:after="0" w:line="240" w:lineRule="auto"/>
              <w:rPr>
                <w:rFonts w:ascii="Public Sans" w:hAnsi="Public Sans" w:cs="Arial"/>
                <w:b/>
                <w:sz w:val="22"/>
                <w:szCs w:val="22"/>
              </w:rPr>
            </w:pPr>
            <w:r w:rsidRPr="00D87BEA">
              <w:rPr>
                <w:rFonts w:ascii="Public Sans" w:hAnsi="Public Sans" w:cs="Arial"/>
                <w:b/>
                <w:sz w:val="22"/>
                <w:szCs w:val="22"/>
              </w:rPr>
              <w:t>Technology</w:t>
            </w:r>
          </w:p>
          <w:p w14:paraId="1C76633C" w14:textId="77777777" w:rsidR="00710DED" w:rsidRPr="00D87BEA" w:rsidRDefault="00710DED" w:rsidP="00C5146C">
            <w:pPr>
              <w:pStyle w:val="TableText"/>
              <w:keepNext/>
              <w:spacing w:before="0" w:after="0" w:line="240" w:lineRule="auto"/>
              <w:rPr>
                <w:rFonts w:ascii="Public Sans" w:hAnsi="Public Sans" w:cs="Arial"/>
                <w:b/>
                <w:sz w:val="22"/>
                <w:szCs w:val="22"/>
              </w:rPr>
            </w:pPr>
            <w:r w:rsidRPr="00D87BEA">
              <w:rPr>
                <w:rFonts w:ascii="Public Sans" w:hAnsi="Public Sans" w:cs="Arial"/>
                <w:sz w:val="22"/>
                <w:szCs w:val="22"/>
              </w:rPr>
              <w:t>Understand and use available technologies to maximise efficiencies and effectiveness</w:t>
            </w:r>
          </w:p>
        </w:tc>
        <w:tc>
          <w:tcPr>
            <w:tcW w:w="4611" w:type="dxa"/>
            <w:gridSpan w:val="3"/>
            <w:tcBorders>
              <w:top w:val="single" w:sz="8" w:space="0" w:color="BCBEC0"/>
              <w:left w:val="nil"/>
              <w:bottom w:val="single" w:sz="8" w:space="0" w:color="BCBEC0"/>
              <w:right w:val="nil"/>
            </w:tcBorders>
            <w:shd w:val="clear" w:color="auto" w:fill="FFFFFF" w:themeFill="background1"/>
          </w:tcPr>
          <w:p w14:paraId="04C9BF94" w14:textId="77777777" w:rsidR="00710DED" w:rsidRPr="00D87BEA" w:rsidRDefault="00710DED" w:rsidP="00710DED">
            <w:pPr>
              <w:pStyle w:val="BodyText"/>
              <w:numPr>
                <w:ilvl w:val="0"/>
                <w:numId w:val="32"/>
              </w:numPr>
              <w:spacing w:before="0" w:after="0" w:line="240" w:lineRule="auto"/>
              <w:ind w:left="360" w:right="702"/>
              <w:rPr>
                <w:rFonts w:ascii="Public Sans" w:hAnsi="Public Sans" w:cs="Arial"/>
                <w:color w:val="auto"/>
                <w:szCs w:val="22"/>
              </w:rPr>
            </w:pPr>
            <w:r w:rsidRPr="00D87BEA">
              <w:rPr>
                <w:rFonts w:ascii="Public Sans" w:hAnsi="Public Sans" w:cs="Arial"/>
                <w:color w:val="auto"/>
                <w:szCs w:val="22"/>
              </w:rPr>
              <w:t>Demonstrate a sound understanding of technology relevant to the work unit, and identify and select the most appropriate technology for assigned tasks</w:t>
            </w:r>
          </w:p>
          <w:p w14:paraId="4AC74EE1" w14:textId="77777777" w:rsidR="00710DED" w:rsidRPr="00D87BEA" w:rsidRDefault="00710DED" w:rsidP="00710DED">
            <w:pPr>
              <w:pStyle w:val="BodyText"/>
              <w:numPr>
                <w:ilvl w:val="0"/>
                <w:numId w:val="32"/>
              </w:numPr>
              <w:spacing w:before="0" w:after="0" w:line="240" w:lineRule="auto"/>
              <w:ind w:left="360" w:right="702"/>
              <w:rPr>
                <w:rFonts w:ascii="Public Sans" w:hAnsi="Public Sans" w:cs="Arial"/>
                <w:color w:val="auto"/>
                <w:szCs w:val="22"/>
              </w:rPr>
            </w:pPr>
            <w:r w:rsidRPr="00D87BEA">
              <w:rPr>
                <w:rFonts w:ascii="Public Sans" w:hAnsi="Public Sans" w:cs="Arial"/>
                <w:color w:val="auto"/>
                <w:szCs w:val="22"/>
              </w:rPr>
              <w:t>Use available technology to improve individual performance and effectiveness</w:t>
            </w:r>
          </w:p>
          <w:p w14:paraId="5B29FDD4" w14:textId="77777777" w:rsidR="00710DED" w:rsidRPr="00D87BEA" w:rsidRDefault="00710DED" w:rsidP="00710DED">
            <w:pPr>
              <w:pStyle w:val="BodyText"/>
              <w:numPr>
                <w:ilvl w:val="0"/>
                <w:numId w:val="32"/>
              </w:numPr>
              <w:spacing w:before="0" w:after="0" w:line="240" w:lineRule="auto"/>
              <w:ind w:left="360" w:right="702"/>
              <w:rPr>
                <w:rFonts w:ascii="Public Sans" w:hAnsi="Public Sans" w:cs="Arial"/>
                <w:color w:val="auto"/>
                <w:szCs w:val="22"/>
              </w:rPr>
            </w:pPr>
            <w:r w:rsidRPr="00D87BEA">
              <w:rPr>
                <w:rFonts w:ascii="Public Sans" w:hAnsi="Public Sans" w:cs="Arial"/>
                <w:color w:val="auto"/>
                <w:szCs w:val="22"/>
              </w:rPr>
              <w:t>Make effective use of records, information and knowledge management functions and systems</w:t>
            </w:r>
          </w:p>
          <w:p w14:paraId="74FBA406" w14:textId="77777777" w:rsidR="00710DED" w:rsidRPr="00D87BEA" w:rsidRDefault="00710DED" w:rsidP="00710DED">
            <w:pPr>
              <w:pStyle w:val="BodyText"/>
              <w:numPr>
                <w:ilvl w:val="0"/>
                <w:numId w:val="32"/>
              </w:numPr>
              <w:spacing w:before="0" w:after="0" w:line="240" w:lineRule="auto"/>
              <w:ind w:left="360" w:right="702"/>
              <w:rPr>
                <w:rFonts w:ascii="Public Sans" w:hAnsi="Public Sans" w:cs="Arial"/>
                <w:color w:val="auto"/>
                <w:szCs w:val="22"/>
              </w:rPr>
            </w:pPr>
            <w:r w:rsidRPr="00D87BEA">
              <w:rPr>
                <w:rFonts w:ascii="Public Sans" w:hAnsi="Public Sans" w:cs="Arial"/>
                <w:color w:val="auto"/>
                <w:szCs w:val="22"/>
              </w:rPr>
              <w:t>Support the implementation of systems improvement initiatives, and the introduction and roll-out of new technologies</w:t>
            </w:r>
          </w:p>
        </w:tc>
        <w:tc>
          <w:tcPr>
            <w:tcW w:w="1701" w:type="dxa"/>
            <w:gridSpan w:val="2"/>
            <w:tcBorders>
              <w:top w:val="single" w:sz="8" w:space="0" w:color="BCBEC0"/>
              <w:left w:val="nil"/>
              <w:bottom w:val="single" w:sz="8" w:space="0" w:color="BCBEC0"/>
              <w:right w:val="nil"/>
            </w:tcBorders>
            <w:shd w:val="clear" w:color="auto" w:fill="FFFFFF" w:themeFill="background1"/>
          </w:tcPr>
          <w:p w14:paraId="74D07D9A" w14:textId="77777777" w:rsidR="00710DED" w:rsidRPr="00D87BEA" w:rsidRDefault="00710DED" w:rsidP="00C5146C">
            <w:pPr>
              <w:pStyle w:val="TableText"/>
              <w:keepNext/>
              <w:spacing w:before="0" w:after="0" w:line="240" w:lineRule="auto"/>
              <w:rPr>
                <w:rFonts w:ascii="Public Sans" w:hAnsi="Public Sans" w:cs="Arial"/>
                <w:sz w:val="22"/>
                <w:szCs w:val="22"/>
              </w:rPr>
            </w:pPr>
            <w:r w:rsidRPr="00D87BEA">
              <w:rPr>
                <w:rFonts w:ascii="Public Sans" w:hAnsi="Public Sans" w:cs="Arial"/>
                <w:sz w:val="22"/>
                <w:szCs w:val="22"/>
              </w:rPr>
              <w:t>Intermediate</w:t>
            </w:r>
          </w:p>
        </w:tc>
      </w:tr>
    </w:tbl>
    <w:p w14:paraId="1D88AD4D" w14:textId="3DA70F87" w:rsidR="00C74EE5" w:rsidRPr="00D87BEA" w:rsidRDefault="00C74EE5">
      <w:pPr>
        <w:spacing w:after="0" w:line="240" w:lineRule="auto"/>
        <w:rPr>
          <w:rFonts w:ascii="Public Sans" w:hAnsi="Public Sans" w:cstheme="minorHAnsi"/>
        </w:rPr>
      </w:pPr>
    </w:p>
    <w:p w14:paraId="1F6D2237" w14:textId="4D51E751" w:rsidR="00BD1817" w:rsidRPr="00D87BEA" w:rsidRDefault="00BD1817">
      <w:pPr>
        <w:spacing w:after="0" w:line="240" w:lineRule="auto"/>
        <w:rPr>
          <w:rFonts w:ascii="Public Sans" w:hAnsi="Public Sans" w:cstheme="minorHAnsi"/>
        </w:rPr>
      </w:pPr>
    </w:p>
    <w:p w14:paraId="5A23F7EC" w14:textId="30EB0F59" w:rsidR="00086B68" w:rsidRPr="00D87BEA" w:rsidRDefault="00086B68">
      <w:pPr>
        <w:spacing w:after="0" w:line="240" w:lineRule="auto"/>
        <w:rPr>
          <w:rFonts w:ascii="Public Sans" w:hAnsi="Public Sans" w:cstheme="minorHAnsi"/>
        </w:rPr>
      </w:pPr>
    </w:p>
    <w:p w14:paraId="44B8916A" w14:textId="77AF5F4E" w:rsidR="00086B68" w:rsidRPr="00D87BEA" w:rsidRDefault="00086B68">
      <w:pPr>
        <w:spacing w:after="0" w:line="240" w:lineRule="auto"/>
        <w:rPr>
          <w:rFonts w:ascii="Public Sans" w:hAnsi="Public Sans" w:cstheme="minorHAnsi"/>
        </w:rPr>
      </w:pPr>
    </w:p>
    <w:p w14:paraId="2C0A0501" w14:textId="77777777" w:rsidR="006C5A71" w:rsidRPr="00D87BEA" w:rsidRDefault="006C5A71" w:rsidP="006C5A71">
      <w:pPr>
        <w:pStyle w:val="Heading1"/>
        <w:rPr>
          <w:rFonts w:ascii="Public Sans" w:hAnsi="Public Sans" w:cstheme="minorHAnsi"/>
        </w:rPr>
      </w:pPr>
      <w:r w:rsidRPr="00D87BEA">
        <w:rPr>
          <w:rFonts w:ascii="Public Sans" w:hAnsi="Public Sans" w:cstheme="minorHAnsi"/>
        </w:rPr>
        <w:t>Complementary capabilities</w:t>
      </w:r>
    </w:p>
    <w:p w14:paraId="176EB3AF" w14:textId="77777777" w:rsidR="006C5A71" w:rsidRPr="00D87BEA" w:rsidRDefault="006C5A71" w:rsidP="006C5A71">
      <w:pPr>
        <w:pStyle w:val="PlainText"/>
        <w:spacing w:before="62" w:line="276" w:lineRule="auto"/>
        <w:rPr>
          <w:rFonts w:ascii="Public Sans" w:eastAsiaTheme="minorEastAsia" w:hAnsi="Public Sans" w:cstheme="minorHAnsi"/>
          <w:sz w:val="22"/>
          <w:szCs w:val="22"/>
          <w:lang w:val="en-US"/>
        </w:rPr>
      </w:pPr>
      <w:r w:rsidRPr="00D87BEA">
        <w:rPr>
          <w:rFonts w:ascii="Public Sans" w:eastAsiaTheme="minorEastAsia" w:hAnsi="Public Sans" w:cstheme="minorHAnsi"/>
          <w:i/>
          <w:sz w:val="22"/>
          <w:szCs w:val="22"/>
          <w:lang w:val="en-US"/>
        </w:rPr>
        <w:t>Complementary capabilities</w:t>
      </w:r>
      <w:r w:rsidRPr="00D87BEA">
        <w:rPr>
          <w:rFonts w:ascii="Public Sans" w:eastAsiaTheme="minorEastAsia" w:hAnsi="Public Sans" w:cstheme="minorHAnsi"/>
          <w:sz w:val="22"/>
          <w:szCs w:val="22"/>
          <w:lang w:val="en-US"/>
        </w:rPr>
        <w:t xml:space="preserve"> are also identified from the Capability Framework and relevant occupation-specific capability sets. They are important to identifying performance required for the role and development opportunities. </w:t>
      </w:r>
    </w:p>
    <w:p w14:paraId="0CEFFC85" w14:textId="77777777" w:rsidR="006C5A71" w:rsidRPr="00D87BEA" w:rsidRDefault="006C5A71" w:rsidP="006C5A71">
      <w:pPr>
        <w:pStyle w:val="PlainText"/>
        <w:spacing w:before="62" w:line="276" w:lineRule="auto"/>
        <w:rPr>
          <w:rFonts w:ascii="Public Sans" w:eastAsiaTheme="minorEastAsia" w:hAnsi="Public Sans" w:cstheme="minorHAnsi"/>
          <w:sz w:val="22"/>
          <w:szCs w:val="22"/>
          <w:lang w:val="en-US"/>
        </w:rPr>
      </w:pPr>
      <w:r w:rsidRPr="00D87BEA">
        <w:rPr>
          <w:rFonts w:ascii="Public Sans" w:eastAsiaTheme="minorEastAsia" w:hAnsi="Public Sans" w:cstheme="minorHAnsi"/>
          <w:sz w:val="22"/>
          <w:szCs w:val="22"/>
          <w:lang w:val="en-US"/>
        </w:rPr>
        <w:t xml:space="preserve">Note: capabilities listed as ‘not essential’ for </w:t>
      </w:r>
      <w:r w:rsidR="00DD685B" w:rsidRPr="00D87BEA">
        <w:rPr>
          <w:rFonts w:ascii="Public Sans" w:eastAsiaTheme="minorEastAsia" w:hAnsi="Public Sans" w:cstheme="minorHAnsi"/>
          <w:sz w:val="22"/>
          <w:szCs w:val="22"/>
          <w:lang w:val="en-US"/>
        </w:rPr>
        <w:t>this role is</w:t>
      </w:r>
      <w:r w:rsidRPr="00D87BEA">
        <w:rPr>
          <w:rFonts w:ascii="Public Sans" w:eastAsiaTheme="minorEastAsia" w:hAnsi="Public Sans" w:cstheme="minorHAnsi"/>
          <w:sz w:val="22"/>
          <w:szCs w:val="22"/>
          <w:lang w:val="en-US"/>
        </w:rPr>
        <w:t xml:space="preserve"> not relevant for recruitment purposes however may be relevant for future career development.</w:t>
      </w:r>
    </w:p>
    <w:tbl>
      <w:tblPr>
        <w:tblStyle w:val="PSCPurple"/>
        <w:tblW w:w="10689" w:type="dxa"/>
        <w:tblBorders>
          <w:top w:val="single" w:sz="8" w:space="0" w:color="BCBEC0"/>
          <w:bottom w:val="single" w:sz="12" w:space="0" w:color="auto"/>
        </w:tblBorders>
        <w:tblLayout w:type="fixed"/>
        <w:tblLook w:val="04A0" w:firstRow="1" w:lastRow="0" w:firstColumn="1" w:lastColumn="0" w:noHBand="0" w:noVBand="1"/>
        <w:tblCaption w:val="PSC_ComplementaryCapabilityFrameworkTable"/>
      </w:tblPr>
      <w:tblGrid>
        <w:gridCol w:w="1470"/>
        <w:gridCol w:w="2409"/>
        <w:gridCol w:w="4967"/>
        <w:gridCol w:w="1843"/>
      </w:tblGrid>
      <w:tr w:rsidR="006C5A71" w:rsidRPr="00D87BEA" w14:paraId="293081BA" w14:textId="77777777" w:rsidTr="00DD685B">
        <w:trPr>
          <w:cnfStyle w:val="100000000000" w:firstRow="1" w:lastRow="0" w:firstColumn="0" w:lastColumn="0" w:oddVBand="0" w:evenVBand="0" w:oddHBand="0" w:evenHBand="0" w:firstRowFirstColumn="0" w:firstRowLastColumn="0" w:lastRowFirstColumn="0" w:lastRowLastColumn="0"/>
          <w:tblHeader/>
        </w:trPr>
        <w:tc>
          <w:tcPr>
            <w:tcW w:w="10689" w:type="dxa"/>
            <w:gridSpan w:val="4"/>
          </w:tcPr>
          <w:p w14:paraId="6DB739C7" w14:textId="77777777" w:rsidR="006C5A71" w:rsidRPr="00D87BEA" w:rsidRDefault="006C5A71" w:rsidP="006C5A71">
            <w:pPr>
              <w:pStyle w:val="TableTextWhite0"/>
              <w:keepNext/>
              <w:jc w:val="both"/>
              <w:rPr>
                <w:rFonts w:ascii="Public Sans" w:hAnsi="Public Sans" w:cstheme="minorHAnsi"/>
                <w:szCs w:val="22"/>
              </w:rPr>
            </w:pPr>
            <w:r w:rsidRPr="00D87BEA">
              <w:rPr>
                <w:rFonts w:ascii="Public Sans" w:hAnsi="Public Sans" w:cstheme="minorHAnsi"/>
                <w:szCs w:val="22"/>
              </w:rPr>
              <w:lastRenderedPageBreak/>
              <w:t>COMPLEMENTARY CAPABILITIES</w:t>
            </w:r>
          </w:p>
        </w:tc>
      </w:tr>
      <w:tr w:rsidR="006C5A71" w:rsidRPr="00D87BEA" w14:paraId="409C3885" w14:textId="77777777" w:rsidTr="00CB121B">
        <w:trPr>
          <w:cnfStyle w:val="100000000000" w:firstRow="1" w:lastRow="0" w:firstColumn="0" w:lastColumn="0" w:oddVBand="0" w:evenVBand="0" w:oddHBand="0" w:evenHBand="0" w:firstRowFirstColumn="0" w:firstRowLastColumn="0" w:lastRowFirstColumn="0" w:lastRowLastColumn="0"/>
          <w:tblHeader/>
        </w:trPr>
        <w:tc>
          <w:tcPr>
            <w:tcW w:w="1470" w:type="dxa"/>
            <w:tcBorders>
              <w:bottom w:val="nil"/>
            </w:tcBorders>
            <w:shd w:val="clear" w:color="auto" w:fill="BCBEC0"/>
            <w:vAlign w:val="center"/>
          </w:tcPr>
          <w:p w14:paraId="44ED8EEB" w14:textId="77777777" w:rsidR="006C5A71" w:rsidRPr="00D87BEA" w:rsidRDefault="006C5A71" w:rsidP="006C5A71">
            <w:pPr>
              <w:pStyle w:val="TableText"/>
              <w:keepNext/>
              <w:rPr>
                <w:rFonts w:ascii="Public Sans" w:hAnsi="Public Sans" w:cstheme="minorHAnsi"/>
                <w:b/>
                <w:sz w:val="22"/>
                <w:szCs w:val="22"/>
              </w:rPr>
            </w:pPr>
            <w:r w:rsidRPr="00D87BEA">
              <w:rPr>
                <w:rFonts w:ascii="Public Sans" w:hAnsi="Public Sans" w:cstheme="minorHAnsi"/>
                <w:b/>
                <w:sz w:val="22"/>
                <w:szCs w:val="22"/>
              </w:rPr>
              <w:t>Capability Group/Sets</w:t>
            </w:r>
          </w:p>
        </w:tc>
        <w:tc>
          <w:tcPr>
            <w:tcW w:w="2409" w:type="dxa"/>
            <w:tcBorders>
              <w:bottom w:val="nil"/>
            </w:tcBorders>
            <w:shd w:val="clear" w:color="auto" w:fill="BCBEC0"/>
          </w:tcPr>
          <w:p w14:paraId="689098BF" w14:textId="77777777" w:rsidR="006C5A71" w:rsidRPr="00D87BEA" w:rsidRDefault="006C5A71" w:rsidP="006C5A71">
            <w:pPr>
              <w:pStyle w:val="TableText"/>
              <w:keepNext/>
              <w:rPr>
                <w:rFonts w:ascii="Public Sans" w:hAnsi="Public Sans" w:cstheme="minorHAnsi"/>
                <w:b/>
                <w:sz w:val="22"/>
                <w:szCs w:val="22"/>
              </w:rPr>
            </w:pPr>
            <w:r w:rsidRPr="00D87BEA">
              <w:rPr>
                <w:rFonts w:ascii="Public Sans" w:hAnsi="Public Sans" w:cstheme="minorHAnsi"/>
                <w:b/>
                <w:sz w:val="22"/>
                <w:szCs w:val="22"/>
              </w:rPr>
              <w:t>Capability Name</w:t>
            </w:r>
          </w:p>
        </w:tc>
        <w:tc>
          <w:tcPr>
            <w:tcW w:w="4967" w:type="dxa"/>
            <w:tcBorders>
              <w:bottom w:val="nil"/>
            </w:tcBorders>
            <w:shd w:val="clear" w:color="auto" w:fill="BCBEC0"/>
          </w:tcPr>
          <w:p w14:paraId="0E40CD41" w14:textId="77777777" w:rsidR="006C5A71" w:rsidRPr="00D87BEA" w:rsidRDefault="006C5A71" w:rsidP="006C5A71">
            <w:pPr>
              <w:pStyle w:val="TableText"/>
              <w:keepNext/>
              <w:rPr>
                <w:rFonts w:ascii="Public Sans" w:hAnsi="Public Sans" w:cstheme="minorHAnsi"/>
                <w:b/>
                <w:sz w:val="22"/>
                <w:szCs w:val="22"/>
              </w:rPr>
            </w:pPr>
            <w:r w:rsidRPr="00D87BEA">
              <w:rPr>
                <w:rFonts w:ascii="Public Sans" w:hAnsi="Public Sans" w:cstheme="minorHAnsi"/>
                <w:b/>
                <w:sz w:val="22"/>
                <w:szCs w:val="22"/>
              </w:rPr>
              <w:t>Description</w:t>
            </w:r>
          </w:p>
        </w:tc>
        <w:tc>
          <w:tcPr>
            <w:tcW w:w="1843" w:type="dxa"/>
            <w:tcBorders>
              <w:bottom w:val="nil"/>
            </w:tcBorders>
            <w:shd w:val="clear" w:color="auto" w:fill="BCBEC0"/>
          </w:tcPr>
          <w:p w14:paraId="670EDF5F" w14:textId="77777777" w:rsidR="006C5A71" w:rsidRPr="00D87BEA" w:rsidRDefault="006C5A71" w:rsidP="006C5A71">
            <w:pPr>
              <w:pStyle w:val="TableText"/>
              <w:keepNext/>
              <w:jc w:val="both"/>
              <w:rPr>
                <w:rFonts w:ascii="Public Sans" w:hAnsi="Public Sans" w:cstheme="minorHAnsi"/>
                <w:b/>
                <w:sz w:val="22"/>
                <w:szCs w:val="22"/>
              </w:rPr>
            </w:pPr>
            <w:r w:rsidRPr="00D87BEA">
              <w:rPr>
                <w:rFonts w:ascii="Public Sans" w:hAnsi="Public Sans" w:cstheme="minorHAnsi"/>
                <w:b/>
                <w:sz w:val="22"/>
                <w:szCs w:val="22"/>
              </w:rPr>
              <w:t xml:space="preserve">Level </w:t>
            </w:r>
          </w:p>
        </w:tc>
      </w:tr>
      <w:tr w:rsidR="00EA36A0" w:rsidRPr="00D87BEA" w14:paraId="0BD63E68" w14:textId="77777777" w:rsidTr="00322B27">
        <w:trPr>
          <w:trHeight w:val="20"/>
        </w:trPr>
        <w:tc>
          <w:tcPr>
            <w:tcW w:w="1470" w:type="dxa"/>
            <w:vMerge w:val="restart"/>
            <w:tcBorders>
              <w:top w:val="nil"/>
            </w:tcBorders>
            <w:shd w:val="clear" w:color="auto" w:fill="F2F2F2" w:themeFill="background1" w:themeFillShade="F2"/>
          </w:tcPr>
          <w:p w14:paraId="44312D91" w14:textId="77777777" w:rsidR="00EA36A0" w:rsidRPr="00D87BEA" w:rsidRDefault="00EA36A0" w:rsidP="006C5A71">
            <w:pPr>
              <w:keepNext/>
              <w:rPr>
                <w:rFonts w:ascii="Public Sans" w:hAnsi="Public Sans" w:cstheme="minorHAnsi"/>
                <w:szCs w:val="22"/>
              </w:rPr>
            </w:pPr>
            <w:r w:rsidRPr="00D87BEA">
              <w:rPr>
                <w:rFonts w:ascii="Public Sans" w:hAnsi="Public Sans"/>
                <w:noProof/>
                <w:szCs w:val="22"/>
                <w:lang w:eastAsia="en-AU"/>
              </w:rPr>
              <w:drawing>
                <wp:inline distT="0" distB="0" distL="0" distR="0" wp14:anchorId="02E49444" wp14:editId="16189CDE">
                  <wp:extent cx="848360" cy="848360"/>
                  <wp:effectExtent l="0" t="0" r="8890" b="8890"/>
                  <wp:docPr id="7" name="Picture 7"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nil"/>
              <w:bottom w:val="nil"/>
            </w:tcBorders>
            <w:shd w:val="clear" w:color="auto" w:fill="F2F2F2" w:themeFill="background1" w:themeFillShade="F2"/>
          </w:tcPr>
          <w:p w14:paraId="2DADF90E" w14:textId="77777777" w:rsidR="00EA36A0" w:rsidRPr="00D87BEA" w:rsidRDefault="00EA36A0" w:rsidP="006C5A71">
            <w:pPr>
              <w:pStyle w:val="TableText"/>
              <w:keepNext/>
              <w:rPr>
                <w:rFonts w:ascii="Public Sans" w:hAnsi="Public Sans" w:cstheme="minorHAnsi"/>
                <w:sz w:val="22"/>
                <w:szCs w:val="22"/>
              </w:rPr>
            </w:pPr>
          </w:p>
        </w:tc>
        <w:tc>
          <w:tcPr>
            <w:tcW w:w="4967" w:type="dxa"/>
            <w:tcBorders>
              <w:top w:val="nil"/>
              <w:bottom w:val="nil"/>
            </w:tcBorders>
            <w:shd w:val="clear" w:color="auto" w:fill="F2F2F2" w:themeFill="background1" w:themeFillShade="F2"/>
          </w:tcPr>
          <w:p w14:paraId="06385EB6" w14:textId="77777777" w:rsidR="00EA36A0" w:rsidRPr="00D87BEA" w:rsidRDefault="00EA36A0" w:rsidP="006C5A71">
            <w:pPr>
              <w:rPr>
                <w:rFonts w:ascii="Public Sans" w:hAnsi="Public Sans" w:cstheme="minorHAnsi"/>
                <w:szCs w:val="22"/>
              </w:rPr>
            </w:pPr>
          </w:p>
        </w:tc>
        <w:tc>
          <w:tcPr>
            <w:tcW w:w="1843" w:type="dxa"/>
            <w:tcBorders>
              <w:top w:val="nil"/>
              <w:bottom w:val="nil"/>
            </w:tcBorders>
            <w:shd w:val="clear" w:color="auto" w:fill="F2F2F2" w:themeFill="background1" w:themeFillShade="F2"/>
          </w:tcPr>
          <w:p w14:paraId="3B9630AD" w14:textId="77777777" w:rsidR="00EA36A0" w:rsidRPr="00D87BEA" w:rsidRDefault="00EA36A0" w:rsidP="006C5A71">
            <w:pPr>
              <w:pStyle w:val="TableText"/>
              <w:keepNext/>
              <w:rPr>
                <w:rFonts w:ascii="Public Sans" w:hAnsi="Public Sans" w:cstheme="minorHAnsi"/>
                <w:sz w:val="22"/>
                <w:szCs w:val="22"/>
              </w:rPr>
            </w:pPr>
          </w:p>
        </w:tc>
      </w:tr>
      <w:tr w:rsidR="00EA36A0" w:rsidRPr="00D87BEA" w14:paraId="1F9AC14F" w14:textId="77777777" w:rsidTr="00322B27">
        <w:tc>
          <w:tcPr>
            <w:tcW w:w="1470" w:type="dxa"/>
            <w:vMerge/>
          </w:tcPr>
          <w:p w14:paraId="3524E24A" w14:textId="77777777" w:rsidR="00EA36A0" w:rsidRPr="00D87BEA" w:rsidRDefault="00EA36A0" w:rsidP="006C5A71">
            <w:pPr>
              <w:keepNext/>
              <w:rPr>
                <w:rFonts w:ascii="Public Sans" w:hAnsi="Public Sans" w:cstheme="minorHAnsi"/>
                <w:szCs w:val="22"/>
              </w:rPr>
            </w:pPr>
          </w:p>
        </w:tc>
        <w:tc>
          <w:tcPr>
            <w:tcW w:w="2409" w:type="dxa"/>
            <w:tcBorders>
              <w:top w:val="nil"/>
              <w:bottom w:val="single" w:sz="4" w:space="0" w:color="D9D9D9" w:themeColor="background1" w:themeShade="D9"/>
            </w:tcBorders>
          </w:tcPr>
          <w:p w14:paraId="630A07CC" w14:textId="77777777" w:rsidR="00EA36A0" w:rsidRPr="00D87BEA" w:rsidRDefault="00EA36A0" w:rsidP="006C5A71">
            <w:pPr>
              <w:pStyle w:val="TableText"/>
              <w:keepNext/>
              <w:rPr>
                <w:rFonts w:ascii="Public Sans" w:hAnsi="Public Sans" w:cstheme="minorHAnsi"/>
                <w:sz w:val="22"/>
                <w:szCs w:val="22"/>
              </w:rPr>
            </w:pPr>
            <w:r w:rsidRPr="00D87BEA">
              <w:rPr>
                <w:rFonts w:ascii="Public Sans" w:hAnsi="Public Sans" w:cstheme="minorHAnsi"/>
                <w:sz w:val="22"/>
                <w:szCs w:val="22"/>
              </w:rPr>
              <w:t>Display Resilience and Courage</w:t>
            </w:r>
          </w:p>
        </w:tc>
        <w:tc>
          <w:tcPr>
            <w:tcW w:w="4967" w:type="dxa"/>
            <w:tcBorders>
              <w:top w:val="nil"/>
              <w:bottom w:val="single" w:sz="4" w:space="0" w:color="D9D9D9" w:themeColor="background1" w:themeShade="D9"/>
            </w:tcBorders>
          </w:tcPr>
          <w:p w14:paraId="12DA11ED" w14:textId="77777777" w:rsidR="00EA36A0" w:rsidRPr="00D87BEA" w:rsidRDefault="00EA36A0" w:rsidP="006C5A71">
            <w:pPr>
              <w:rPr>
                <w:rFonts w:ascii="Public Sans" w:hAnsi="Public Sans" w:cstheme="minorHAnsi"/>
                <w:szCs w:val="22"/>
              </w:rPr>
            </w:pPr>
            <w:r w:rsidRPr="00D87BEA">
              <w:rPr>
                <w:rFonts w:ascii="Public Sans" w:hAnsi="Public Sans" w:cstheme="minorHAnsi"/>
                <w:szCs w:val="22"/>
              </w:rPr>
              <w:t>Be open and honest, prepared to express your views, and willing to accept and commit to change</w:t>
            </w:r>
          </w:p>
        </w:tc>
        <w:sdt>
          <w:sdtPr>
            <w:rPr>
              <w:rFonts w:ascii="Public Sans" w:hAnsi="Public Sans" w:cstheme="minorHAnsi"/>
              <w:sz w:val="22"/>
              <w:szCs w:val="22"/>
            </w:rPr>
            <w:id w:val="168606700"/>
            <w:placeholder>
              <w:docPart w:val="7E33605D5DF743D1BE4C4AAAFFB806B4"/>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nil"/>
                  <w:bottom w:val="single" w:sz="4" w:space="0" w:color="D9D9D9" w:themeColor="background1" w:themeShade="D9"/>
                </w:tcBorders>
              </w:tcPr>
              <w:p w14:paraId="52EE6B64" w14:textId="6293EB9D" w:rsidR="00EA36A0" w:rsidRPr="00D87BEA" w:rsidRDefault="00710DED" w:rsidP="006C5A71">
                <w:pPr>
                  <w:pStyle w:val="TableText"/>
                  <w:keepNext/>
                  <w:rPr>
                    <w:rFonts w:ascii="Public Sans" w:hAnsi="Public Sans" w:cstheme="minorHAnsi"/>
                    <w:sz w:val="22"/>
                    <w:szCs w:val="22"/>
                  </w:rPr>
                </w:pPr>
                <w:r w:rsidRPr="00D87BEA">
                  <w:rPr>
                    <w:rFonts w:ascii="Public Sans" w:hAnsi="Public Sans" w:cstheme="minorHAnsi"/>
                    <w:sz w:val="22"/>
                    <w:szCs w:val="22"/>
                  </w:rPr>
                  <w:t>Adept</w:t>
                </w:r>
              </w:p>
            </w:tc>
          </w:sdtContent>
        </w:sdt>
      </w:tr>
      <w:tr w:rsidR="00EA36A0" w:rsidRPr="00D87BEA" w14:paraId="1B9198A9" w14:textId="77777777" w:rsidTr="00322B27">
        <w:tc>
          <w:tcPr>
            <w:tcW w:w="1470" w:type="dxa"/>
            <w:vMerge/>
          </w:tcPr>
          <w:p w14:paraId="0EF6AF58" w14:textId="77777777" w:rsidR="00EA36A0" w:rsidRPr="00D87BEA" w:rsidRDefault="00EA36A0" w:rsidP="006C5A71">
            <w:pPr>
              <w:keepNext/>
              <w:rPr>
                <w:rFonts w:ascii="Public Sans" w:hAnsi="Public Sans" w:cstheme="minorHAnsi"/>
                <w:noProof/>
                <w:szCs w:val="22"/>
                <w:lang w:eastAsia="en-AU"/>
              </w:rPr>
            </w:pPr>
          </w:p>
        </w:tc>
        <w:tc>
          <w:tcPr>
            <w:tcW w:w="2409" w:type="dxa"/>
            <w:tcBorders>
              <w:top w:val="single" w:sz="4" w:space="0" w:color="D9D9D9" w:themeColor="background1" w:themeShade="D9"/>
              <w:bottom w:val="single" w:sz="4" w:space="0" w:color="D9D9D9" w:themeColor="background1" w:themeShade="D9"/>
            </w:tcBorders>
          </w:tcPr>
          <w:p w14:paraId="28B18CED" w14:textId="77777777" w:rsidR="00EA36A0" w:rsidRPr="00D87BEA" w:rsidRDefault="00EA36A0" w:rsidP="006C5A71">
            <w:pPr>
              <w:pStyle w:val="TableText"/>
              <w:keepNext/>
              <w:rPr>
                <w:rFonts w:ascii="Public Sans" w:hAnsi="Public Sans" w:cstheme="minorHAnsi"/>
                <w:sz w:val="22"/>
                <w:szCs w:val="22"/>
              </w:rPr>
            </w:pPr>
            <w:r w:rsidRPr="00D87BEA">
              <w:rPr>
                <w:rFonts w:ascii="Public Sans" w:hAnsi="Public Sans" w:cstheme="minorHAnsi"/>
                <w:sz w:val="22"/>
                <w:szCs w:val="22"/>
              </w:rPr>
              <w:t>Act with Integrity</w:t>
            </w:r>
          </w:p>
        </w:tc>
        <w:tc>
          <w:tcPr>
            <w:tcW w:w="4967" w:type="dxa"/>
            <w:tcBorders>
              <w:top w:val="single" w:sz="4" w:space="0" w:color="D9D9D9" w:themeColor="background1" w:themeShade="D9"/>
              <w:bottom w:val="single" w:sz="4" w:space="0" w:color="D9D9D9" w:themeColor="background1" w:themeShade="D9"/>
            </w:tcBorders>
          </w:tcPr>
          <w:p w14:paraId="3E781E4A" w14:textId="77777777" w:rsidR="00EA36A0" w:rsidRPr="00D87BEA" w:rsidRDefault="00EA36A0" w:rsidP="006C5A71">
            <w:pPr>
              <w:rPr>
                <w:rFonts w:ascii="Public Sans" w:hAnsi="Public Sans" w:cstheme="minorHAnsi"/>
                <w:szCs w:val="22"/>
              </w:rPr>
            </w:pPr>
            <w:r w:rsidRPr="00D87BEA">
              <w:rPr>
                <w:rFonts w:ascii="Public Sans" w:hAnsi="Public Sans" w:cstheme="minorHAnsi"/>
                <w:szCs w:val="22"/>
              </w:rPr>
              <w:t>Be ethical and professional, and uphold and promote the public sector values</w:t>
            </w:r>
          </w:p>
        </w:tc>
        <w:sdt>
          <w:sdtPr>
            <w:rPr>
              <w:rFonts w:ascii="Public Sans" w:hAnsi="Public Sans" w:cstheme="minorHAnsi"/>
              <w:sz w:val="22"/>
              <w:szCs w:val="22"/>
            </w:rPr>
            <w:id w:val="433945961"/>
            <w:placeholder>
              <w:docPart w:val="00530C5117764185B22D8D06C0245C30"/>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212ECD95" w14:textId="40030DAB" w:rsidR="00EA36A0" w:rsidRPr="00D87BEA" w:rsidRDefault="00710DED" w:rsidP="006C5A71">
                <w:pPr>
                  <w:pStyle w:val="TableText"/>
                  <w:keepNext/>
                  <w:rPr>
                    <w:rFonts w:ascii="Public Sans" w:hAnsi="Public Sans" w:cstheme="minorHAnsi"/>
                    <w:sz w:val="22"/>
                    <w:szCs w:val="22"/>
                  </w:rPr>
                </w:pPr>
                <w:r w:rsidRPr="00D87BEA">
                  <w:rPr>
                    <w:rFonts w:ascii="Public Sans" w:hAnsi="Public Sans" w:cstheme="minorHAnsi"/>
                    <w:sz w:val="22"/>
                    <w:szCs w:val="22"/>
                  </w:rPr>
                  <w:t>Intermediate</w:t>
                </w:r>
              </w:p>
            </w:tc>
          </w:sdtContent>
        </w:sdt>
      </w:tr>
      <w:tr w:rsidR="00EA36A0" w:rsidRPr="00D87BEA" w14:paraId="18CEC663" w14:textId="77777777" w:rsidTr="00322B27">
        <w:tc>
          <w:tcPr>
            <w:tcW w:w="1470" w:type="dxa"/>
            <w:vMerge/>
            <w:tcBorders>
              <w:bottom w:val="single" w:sz="4" w:space="0" w:color="auto"/>
            </w:tcBorders>
          </w:tcPr>
          <w:p w14:paraId="3F1278F7" w14:textId="77777777" w:rsidR="00EA36A0" w:rsidRPr="00D87BEA" w:rsidRDefault="00EA36A0" w:rsidP="006C5A71">
            <w:pPr>
              <w:keepNext/>
              <w:rPr>
                <w:rFonts w:ascii="Public Sans" w:hAnsi="Public Sans" w:cstheme="minorHAnsi"/>
                <w:noProof/>
                <w:szCs w:val="22"/>
                <w:lang w:eastAsia="en-AU"/>
              </w:rPr>
            </w:pPr>
          </w:p>
        </w:tc>
        <w:tc>
          <w:tcPr>
            <w:tcW w:w="2409" w:type="dxa"/>
            <w:tcBorders>
              <w:top w:val="single" w:sz="4" w:space="0" w:color="D9D9D9" w:themeColor="background1" w:themeShade="D9"/>
              <w:bottom w:val="single" w:sz="4" w:space="0" w:color="auto"/>
            </w:tcBorders>
          </w:tcPr>
          <w:p w14:paraId="42B76370" w14:textId="77777777" w:rsidR="00EA36A0" w:rsidRPr="00D87BEA" w:rsidRDefault="00EA36A0" w:rsidP="006C5A71">
            <w:pPr>
              <w:pStyle w:val="TableText"/>
              <w:rPr>
                <w:rFonts w:ascii="Public Sans" w:hAnsi="Public Sans" w:cstheme="minorHAnsi"/>
                <w:sz w:val="22"/>
                <w:szCs w:val="22"/>
              </w:rPr>
            </w:pPr>
            <w:r w:rsidRPr="00D87BEA">
              <w:rPr>
                <w:rFonts w:ascii="Public Sans" w:hAnsi="Public Sans" w:cstheme="minorHAnsi"/>
                <w:sz w:val="22"/>
                <w:szCs w:val="22"/>
              </w:rPr>
              <w:t>Value Diversity and Inclusion</w:t>
            </w:r>
          </w:p>
        </w:tc>
        <w:tc>
          <w:tcPr>
            <w:tcW w:w="4967" w:type="dxa"/>
            <w:tcBorders>
              <w:top w:val="single" w:sz="4" w:space="0" w:color="D9D9D9" w:themeColor="background1" w:themeShade="D9"/>
              <w:bottom w:val="single" w:sz="4" w:space="0" w:color="auto"/>
            </w:tcBorders>
          </w:tcPr>
          <w:p w14:paraId="106E9303" w14:textId="77777777" w:rsidR="00EA36A0" w:rsidRPr="00D87BEA" w:rsidRDefault="00EA36A0" w:rsidP="006C5A71">
            <w:pPr>
              <w:rPr>
                <w:rFonts w:ascii="Public Sans" w:hAnsi="Public Sans" w:cstheme="minorHAnsi"/>
                <w:szCs w:val="22"/>
              </w:rPr>
            </w:pPr>
            <w:r w:rsidRPr="00D87BEA">
              <w:rPr>
                <w:rFonts w:ascii="Public Sans" w:hAnsi="Public Sans" w:cstheme="minorHAnsi"/>
                <w:szCs w:val="22"/>
              </w:rPr>
              <w:t>Demonstrate inclusive behaviour and show respect for diverse backgrounds, experiences and perspectives</w:t>
            </w:r>
          </w:p>
        </w:tc>
        <w:sdt>
          <w:sdtPr>
            <w:rPr>
              <w:rFonts w:ascii="Public Sans" w:hAnsi="Public Sans" w:cstheme="minorHAnsi"/>
              <w:sz w:val="22"/>
              <w:szCs w:val="22"/>
            </w:rPr>
            <w:id w:val="455530251"/>
            <w:placeholder>
              <w:docPart w:val="4FD5A7910FBA407E991F25760E0C5AE4"/>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auto"/>
                </w:tcBorders>
              </w:tcPr>
              <w:p w14:paraId="7D0A8CF6" w14:textId="5DB9C76E" w:rsidR="00EA36A0" w:rsidRPr="00D87BEA" w:rsidRDefault="00710DED" w:rsidP="006C5A71">
                <w:pPr>
                  <w:pStyle w:val="TableText"/>
                  <w:keepNext/>
                  <w:rPr>
                    <w:rFonts w:ascii="Public Sans" w:hAnsi="Public Sans" w:cstheme="minorHAnsi"/>
                    <w:sz w:val="22"/>
                    <w:szCs w:val="22"/>
                  </w:rPr>
                </w:pPr>
                <w:r w:rsidRPr="00D87BEA">
                  <w:rPr>
                    <w:rFonts w:ascii="Public Sans" w:hAnsi="Public Sans" w:cstheme="minorHAnsi"/>
                    <w:sz w:val="22"/>
                    <w:szCs w:val="22"/>
                  </w:rPr>
                  <w:t>Intermediate</w:t>
                </w:r>
              </w:p>
            </w:tc>
          </w:sdtContent>
        </w:sdt>
      </w:tr>
      <w:tr w:rsidR="00EA36A0" w:rsidRPr="00D87BEA" w14:paraId="41D158E9" w14:textId="77777777" w:rsidTr="00322B27">
        <w:tblPrEx>
          <w:tblBorders>
            <w:top w:val="single" w:sz="8" w:space="0" w:color="auto"/>
            <w:bottom w:val="single" w:sz="8" w:space="0" w:color="BCBEC0"/>
          </w:tblBorders>
        </w:tblPrEx>
        <w:trPr>
          <w:trHeight w:val="200"/>
        </w:trPr>
        <w:tc>
          <w:tcPr>
            <w:tcW w:w="1470" w:type="dxa"/>
            <w:vMerge w:val="restart"/>
            <w:tcBorders>
              <w:top w:val="single" w:sz="4" w:space="0" w:color="auto"/>
            </w:tcBorders>
            <w:shd w:val="clear" w:color="auto" w:fill="F2F2F2" w:themeFill="background1" w:themeFillShade="F2"/>
          </w:tcPr>
          <w:p w14:paraId="4F9D71BF" w14:textId="77777777" w:rsidR="00EA36A0" w:rsidRPr="00D87BEA" w:rsidRDefault="00EA36A0" w:rsidP="006C5A71">
            <w:pPr>
              <w:keepNext/>
              <w:rPr>
                <w:rFonts w:ascii="Public Sans" w:hAnsi="Public Sans"/>
                <w:noProof/>
                <w:szCs w:val="22"/>
                <w:lang w:eastAsia="en-AU"/>
              </w:rPr>
            </w:pPr>
            <w:r w:rsidRPr="00D87BEA">
              <w:rPr>
                <w:rFonts w:ascii="Public Sans" w:hAnsi="Public Sans"/>
                <w:noProof/>
                <w:szCs w:val="22"/>
                <w:lang w:eastAsia="en-AU"/>
              </w:rPr>
              <w:drawing>
                <wp:inline distT="0" distB="0" distL="0" distR="0" wp14:anchorId="4946B1EA" wp14:editId="38243081">
                  <wp:extent cx="855980" cy="855980"/>
                  <wp:effectExtent l="0" t="0" r="1270" b="1270"/>
                  <wp:docPr id="8" name="Picture 8"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6621858D" w14:textId="77777777" w:rsidR="00EA36A0" w:rsidRPr="00D87BEA" w:rsidRDefault="00EA36A0" w:rsidP="006C5A71">
            <w:pPr>
              <w:pStyle w:val="TableText"/>
              <w:keepNext/>
              <w:rPr>
                <w:rFonts w:ascii="Public Sans" w:hAnsi="Public Sans" w:cstheme="minorHAnsi"/>
                <w:sz w:val="22"/>
                <w:szCs w:val="22"/>
              </w:rPr>
            </w:pPr>
          </w:p>
        </w:tc>
        <w:tc>
          <w:tcPr>
            <w:tcW w:w="4967" w:type="dxa"/>
            <w:tcBorders>
              <w:top w:val="single" w:sz="4" w:space="0" w:color="auto"/>
              <w:bottom w:val="nil"/>
            </w:tcBorders>
            <w:shd w:val="clear" w:color="auto" w:fill="F2F2F2" w:themeFill="background1" w:themeFillShade="F2"/>
          </w:tcPr>
          <w:p w14:paraId="2F0D51E8" w14:textId="77777777" w:rsidR="00EA36A0" w:rsidRPr="00D87BEA" w:rsidRDefault="00EA36A0" w:rsidP="00513560">
            <w:pPr>
              <w:rPr>
                <w:rFonts w:ascii="Public Sans" w:hAnsi="Public Sans" w:cstheme="minorHAnsi"/>
                <w:szCs w:val="22"/>
              </w:rPr>
            </w:pPr>
          </w:p>
        </w:tc>
        <w:tc>
          <w:tcPr>
            <w:tcW w:w="1843" w:type="dxa"/>
            <w:tcBorders>
              <w:top w:val="single" w:sz="4" w:space="0" w:color="auto"/>
              <w:bottom w:val="nil"/>
            </w:tcBorders>
            <w:shd w:val="clear" w:color="auto" w:fill="F2F2F2" w:themeFill="background1" w:themeFillShade="F2"/>
          </w:tcPr>
          <w:p w14:paraId="2D0C0966" w14:textId="77777777" w:rsidR="00EA36A0" w:rsidRPr="00D87BEA" w:rsidRDefault="00EA36A0" w:rsidP="00513560">
            <w:pPr>
              <w:pStyle w:val="TableText"/>
              <w:keepNext/>
              <w:rPr>
                <w:rFonts w:ascii="Public Sans" w:hAnsi="Public Sans" w:cstheme="minorHAnsi"/>
                <w:sz w:val="22"/>
                <w:szCs w:val="22"/>
              </w:rPr>
            </w:pPr>
          </w:p>
        </w:tc>
      </w:tr>
      <w:tr w:rsidR="00EA36A0" w:rsidRPr="00D87BEA" w14:paraId="2C1C8BD1" w14:textId="77777777" w:rsidTr="00322B27">
        <w:tblPrEx>
          <w:tblBorders>
            <w:top w:val="single" w:sz="8" w:space="0" w:color="auto"/>
            <w:bottom w:val="single" w:sz="8" w:space="0" w:color="BCBEC0"/>
          </w:tblBorders>
        </w:tblPrEx>
        <w:tc>
          <w:tcPr>
            <w:tcW w:w="1470" w:type="dxa"/>
            <w:vMerge/>
          </w:tcPr>
          <w:p w14:paraId="37B93B46" w14:textId="77777777" w:rsidR="00EA36A0" w:rsidRPr="00D87BEA" w:rsidRDefault="00EA36A0" w:rsidP="006C5A71">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tcBorders>
          </w:tcPr>
          <w:p w14:paraId="5823B7CE" w14:textId="77777777" w:rsidR="00EA36A0" w:rsidRPr="00D87BEA" w:rsidRDefault="00EA36A0" w:rsidP="006C5A71">
            <w:pPr>
              <w:pStyle w:val="TableText"/>
              <w:keepNext/>
              <w:rPr>
                <w:rFonts w:ascii="Public Sans" w:hAnsi="Public Sans" w:cstheme="minorHAnsi"/>
                <w:sz w:val="22"/>
                <w:szCs w:val="22"/>
              </w:rPr>
            </w:pPr>
            <w:r w:rsidRPr="00D87BEA">
              <w:rPr>
                <w:rFonts w:ascii="Public Sans" w:hAnsi="Public Sans" w:cstheme="minorHAnsi"/>
                <w:sz w:val="22"/>
                <w:szCs w:val="22"/>
              </w:rPr>
              <w:t>Work Collaboratively</w:t>
            </w:r>
          </w:p>
        </w:tc>
        <w:tc>
          <w:tcPr>
            <w:tcW w:w="4967" w:type="dxa"/>
            <w:tcBorders>
              <w:top w:val="single" w:sz="4" w:space="0" w:color="D9D9D9" w:themeColor="background1" w:themeShade="D9"/>
              <w:bottom w:val="single" w:sz="4" w:space="0" w:color="D9D9D9" w:themeColor="background1" w:themeShade="D9"/>
            </w:tcBorders>
          </w:tcPr>
          <w:p w14:paraId="6D4F4FB2" w14:textId="77777777" w:rsidR="00EA36A0" w:rsidRPr="00D87BEA" w:rsidRDefault="00EA36A0" w:rsidP="00513560">
            <w:pPr>
              <w:rPr>
                <w:rFonts w:ascii="Public Sans" w:hAnsi="Public Sans" w:cstheme="minorHAnsi"/>
                <w:szCs w:val="22"/>
              </w:rPr>
            </w:pPr>
            <w:r w:rsidRPr="00D87BEA">
              <w:rPr>
                <w:rFonts w:ascii="Public Sans" w:hAnsi="Public Sans" w:cstheme="minorHAnsi"/>
                <w:szCs w:val="22"/>
              </w:rPr>
              <w:t>Collaborate with others and value their contribution</w:t>
            </w:r>
          </w:p>
        </w:tc>
        <w:sdt>
          <w:sdtPr>
            <w:rPr>
              <w:rFonts w:ascii="Public Sans" w:hAnsi="Public Sans" w:cstheme="minorHAnsi"/>
              <w:sz w:val="22"/>
              <w:szCs w:val="22"/>
            </w:rPr>
            <w:id w:val="-2030474742"/>
            <w:placeholder>
              <w:docPart w:val="91A1EA5B7EFF46BCA32C168C9FA4607E"/>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16B15528" w14:textId="34CDB510" w:rsidR="00EA36A0" w:rsidRPr="00D87BEA" w:rsidRDefault="00710DED" w:rsidP="00513560">
                <w:pPr>
                  <w:pStyle w:val="TableText"/>
                  <w:keepNext/>
                  <w:rPr>
                    <w:rFonts w:ascii="Public Sans" w:hAnsi="Public Sans" w:cstheme="minorHAnsi"/>
                    <w:sz w:val="22"/>
                    <w:szCs w:val="22"/>
                  </w:rPr>
                </w:pPr>
                <w:r w:rsidRPr="00D87BEA">
                  <w:rPr>
                    <w:rFonts w:ascii="Public Sans" w:hAnsi="Public Sans" w:cstheme="minorHAnsi"/>
                    <w:sz w:val="22"/>
                    <w:szCs w:val="22"/>
                  </w:rPr>
                  <w:t>Intermediate</w:t>
                </w:r>
              </w:p>
            </w:tc>
          </w:sdtContent>
        </w:sdt>
      </w:tr>
      <w:tr w:rsidR="00EA36A0" w:rsidRPr="00D87BEA" w14:paraId="76C86ED6" w14:textId="77777777" w:rsidTr="00322B27">
        <w:tblPrEx>
          <w:tblBorders>
            <w:top w:val="single" w:sz="8" w:space="0" w:color="auto"/>
            <w:bottom w:val="single" w:sz="8" w:space="0" w:color="BCBEC0"/>
          </w:tblBorders>
        </w:tblPrEx>
        <w:tc>
          <w:tcPr>
            <w:tcW w:w="1470" w:type="dxa"/>
            <w:vMerge/>
            <w:tcBorders>
              <w:bottom w:val="single" w:sz="4" w:space="0" w:color="auto"/>
            </w:tcBorders>
          </w:tcPr>
          <w:p w14:paraId="5E2C91D0" w14:textId="77777777" w:rsidR="00EA36A0" w:rsidRPr="00D87BEA" w:rsidRDefault="00EA36A0" w:rsidP="006C5A71">
            <w:pPr>
              <w:rPr>
                <w:rFonts w:ascii="Public Sans" w:hAnsi="Public Sans" w:cstheme="minorHAnsi"/>
                <w:szCs w:val="22"/>
              </w:rPr>
            </w:pPr>
          </w:p>
        </w:tc>
        <w:tc>
          <w:tcPr>
            <w:tcW w:w="2409" w:type="dxa"/>
            <w:tcBorders>
              <w:top w:val="single" w:sz="4" w:space="0" w:color="D9D9D9" w:themeColor="background1" w:themeShade="D9"/>
              <w:bottom w:val="single" w:sz="4" w:space="0" w:color="auto"/>
            </w:tcBorders>
          </w:tcPr>
          <w:p w14:paraId="6EE2BDF0" w14:textId="77777777" w:rsidR="00EA36A0" w:rsidRPr="00D87BEA" w:rsidRDefault="00EA36A0" w:rsidP="006C5A71">
            <w:pPr>
              <w:pStyle w:val="TableText"/>
              <w:rPr>
                <w:rFonts w:ascii="Public Sans" w:hAnsi="Public Sans" w:cstheme="minorHAnsi"/>
                <w:sz w:val="22"/>
                <w:szCs w:val="22"/>
              </w:rPr>
            </w:pPr>
            <w:r w:rsidRPr="00D87BEA">
              <w:rPr>
                <w:rFonts w:ascii="Public Sans" w:hAnsi="Public Sans" w:cstheme="minorHAnsi"/>
                <w:bCs/>
                <w:sz w:val="22"/>
                <w:szCs w:val="22"/>
              </w:rPr>
              <w:t>Influence and Negotiate</w:t>
            </w:r>
          </w:p>
        </w:tc>
        <w:tc>
          <w:tcPr>
            <w:tcW w:w="4967" w:type="dxa"/>
            <w:tcBorders>
              <w:top w:val="single" w:sz="4" w:space="0" w:color="D9D9D9" w:themeColor="background1" w:themeShade="D9"/>
              <w:bottom w:val="single" w:sz="4" w:space="0" w:color="auto"/>
            </w:tcBorders>
          </w:tcPr>
          <w:p w14:paraId="0B9D972D" w14:textId="77777777" w:rsidR="00EA36A0" w:rsidRPr="00D87BEA" w:rsidRDefault="00EA36A0" w:rsidP="00513560">
            <w:pPr>
              <w:rPr>
                <w:rFonts w:ascii="Public Sans" w:hAnsi="Public Sans" w:cstheme="minorHAnsi"/>
                <w:szCs w:val="22"/>
              </w:rPr>
            </w:pPr>
            <w:r w:rsidRPr="00D87BEA">
              <w:rPr>
                <w:rFonts w:ascii="Public Sans" w:hAnsi="Public Sans" w:cstheme="minorHAnsi"/>
                <w:szCs w:val="22"/>
              </w:rPr>
              <w:t>Gain consensus and commitment from others, and resolve issues and conflicts</w:t>
            </w:r>
          </w:p>
        </w:tc>
        <w:sdt>
          <w:sdtPr>
            <w:rPr>
              <w:rFonts w:ascii="Public Sans" w:hAnsi="Public Sans" w:cstheme="minorHAnsi"/>
              <w:sz w:val="22"/>
              <w:szCs w:val="22"/>
            </w:rPr>
            <w:id w:val="1422534758"/>
            <w:placeholder>
              <w:docPart w:val="569D450F8334485390684EF3AFE40C85"/>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auto"/>
                </w:tcBorders>
              </w:tcPr>
              <w:p w14:paraId="37BD5DE8" w14:textId="7410576B" w:rsidR="00EA36A0" w:rsidRPr="00D87BEA" w:rsidRDefault="00710DED" w:rsidP="00513560">
                <w:pPr>
                  <w:pStyle w:val="TableText"/>
                  <w:keepNext/>
                  <w:rPr>
                    <w:rFonts w:ascii="Public Sans" w:hAnsi="Public Sans" w:cstheme="minorHAnsi"/>
                    <w:sz w:val="22"/>
                    <w:szCs w:val="22"/>
                  </w:rPr>
                </w:pPr>
                <w:r w:rsidRPr="00D87BEA">
                  <w:rPr>
                    <w:rFonts w:ascii="Public Sans" w:hAnsi="Public Sans" w:cstheme="minorHAnsi"/>
                    <w:sz w:val="22"/>
                    <w:szCs w:val="22"/>
                  </w:rPr>
                  <w:t>Intermediate</w:t>
                </w:r>
              </w:p>
            </w:tc>
          </w:sdtContent>
        </w:sdt>
      </w:tr>
      <w:tr w:rsidR="00322B27" w:rsidRPr="00D87BEA" w14:paraId="1E96C484" w14:textId="77777777" w:rsidTr="00322B27">
        <w:tblPrEx>
          <w:tblBorders>
            <w:top w:val="single" w:sz="8" w:space="0" w:color="auto"/>
            <w:bottom w:val="single" w:sz="8" w:space="0" w:color="BCBEC0"/>
          </w:tblBorders>
        </w:tblPrEx>
        <w:tc>
          <w:tcPr>
            <w:tcW w:w="1470" w:type="dxa"/>
            <w:vMerge w:val="restart"/>
            <w:tcBorders>
              <w:top w:val="single" w:sz="4" w:space="0" w:color="auto"/>
            </w:tcBorders>
            <w:shd w:val="clear" w:color="auto" w:fill="F2F2F2" w:themeFill="background1" w:themeFillShade="F2"/>
          </w:tcPr>
          <w:p w14:paraId="0250F49E" w14:textId="77777777" w:rsidR="00322B27" w:rsidRPr="00D87BEA" w:rsidRDefault="00322B27" w:rsidP="006C5A71">
            <w:pPr>
              <w:keepNext/>
              <w:rPr>
                <w:rFonts w:ascii="Public Sans" w:hAnsi="Public Sans"/>
                <w:noProof/>
                <w:szCs w:val="22"/>
                <w:lang w:eastAsia="en-AU"/>
              </w:rPr>
            </w:pPr>
            <w:r w:rsidRPr="00D87BEA">
              <w:rPr>
                <w:rFonts w:ascii="Public Sans" w:hAnsi="Public Sans"/>
                <w:noProof/>
                <w:szCs w:val="22"/>
                <w:lang w:eastAsia="en-AU"/>
              </w:rPr>
              <w:drawing>
                <wp:inline distT="0" distB="0" distL="0" distR="0" wp14:anchorId="5F659E2D" wp14:editId="587211F7">
                  <wp:extent cx="855980" cy="855980"/>
                  <wp:effectExtent l="0" t="0" r="1270" b="1270"/>
                  <wp:docPr id="9" name="Picture 9"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76C50206" w14:textId="77777777" w:rsidR="00322B27" w:rsidRPr="00D87BEA" w:rsidRDefault="00322B27" w:rsidP="00203200">
            <w:pPr>
              <w:rPr>
                <w:rFonts w:ascii="Public Sans" w:hAnsi="Public Sans" w:cstheme="minorHAnsi"/>
                <w:szCs w:val="22"/>
              </w:rPr>
            </w:pPr>
          </w:p>
        </w:tc>
        <w:tc>
          <w:tcPr>
            <w:tcW w:w="4967" w:type="dxa"/>
            <w:tcBorders>
              <w:top w:val="single" w:sz="4" w:space="0" w:color="auto"/>
              <w:bottom w:val="nil"/>
            </w:tcBorders>
            <w:shd w:val="clear" w:color="auto" w:fill="F2F2F2" w:themeFill="background1" w:themeFillShade="F2"/>
          </w:tcPr>
          <w:p w14:paraId="7EEB9BF6" w14:textId="77777777" w:rsidR="00322B27" w:rsidRPr="00D87BEA" w:rsidRDefault="00322B27" w:rsidP="00203200">
            <w:pPr>
              <w:pStyle w:val="TableText"/>
              <w:keepNext/>
              <w:rPr>
                <w:rFonts w:ascii="Public Sans" w:hAnsi="Public Sans" w:cstheme="minorHAnsi"/>
                <w:sz w:val="22"/>
                <w:szCs w:val="22"/>
              </w:rPr>
            </w:pPr>
          </w:p>
        </w:tc>
        <w:tc>
          <w:tcPr>
            <w:tcW w:w="1843" w:type="dxa"/>
            <w:tcBorders>
              <w:top w:val="single" w:sz="4" w:space="0" w:color="auto"/>
              <w:bottom w:val="nil"/>
            </w:tcBorders>
            <w:shd w:val="clear" w:color="auto" w:fill="F2F2F2" w:themeFill="background1" w:themeFillShade="F2"/>
          </w:tcPr>
          <w:p w14:paraId="2FCB1FFC" w14:textId="77777777" w:rsidR="00322B27" w:rsidRPr="00D87BEA" w:rsidRDefault="00322B27" w:rsidP="00513560">
            <w:pPr>
              <w:pStyle w:val="TableText"/>
              <w:keepNext/>
              <w:rPr>
                <w:rFonts w:ascii="Public Sans" w:hAnsi="Public Sans" w:cstheme="minorHAnsi"/>
                <w:sz w:val="22"/>
                <w:szCs w:val="22"/>
              </w:rPr>
            </w:pPr>
          </w:p>
        </w:tc>
      </w:tr>
      <w:tr w:rsidR="00322B27" w:rsidRPr="00D87BEA" w14:paraId="6D832B75" w14:textId="77777777" w:rsidTr="00322B27">
        <w:tblPrEx>
          <w:tblBorders>
            <w:top w:val="single" w:sz="8" w:space="0" w:color="auto"/>
            <w:bottom w:val="single" w:sz="8" w:space="0" w:color="BCBEC0"/>
          </w:tblBorders>
        </w:tblPrEx>
        <w:tc>
          <w:tcPr>
            <w:tcW w:w="1470" w:type="dxa"/>
            <w:vMerge/>
          </w:tcPr>
          <w:p w14:paraId="18FDB7C0" w14:textId="77777777" w:rsidR="00322B27" w:rsidRPr="00D87BEA" w:rsidRDefault="00322B27" w:rsidP="006C5A71">
            <w:pPr>
              <w:keepNext/>
              <w:rPr>
                <w:rFonts w:ascii="Public Sans" w:hAnsi="Public Sans" w:cstheme="minorHAnsi"/>
                <w:szCs w:val="22"/>
              </w:rPr>
            </w:pPr>
          </w:p>
        </w:tc>
        <w:tc>
          <w:tcPr>
            <w:tcW w:w="2409" w:type="dxa"/>
            <w:tcBorders>
              <w:top w:val="nil"/>
              <w:bottom w:val="single" w:sz="4" w:space="0" w:color="D9D9D9" w:themeColor="background1" w:themeShade="D9"/>
            </w:tcBorders>
          </w:tcPr>
          <w:p w14:paraId="587EF247" w14:textId="77777777" w:rsidR="00322B27" w:rsidRPr="00D87BEA" w:rsidRDefault="00322B27" w:rsidP="006C5A71">
            <w:pPr>
              <w:pStyle w:val="TableText"/>
              <w:keepNext/>
              <w:rPr>
                <w:rFonts w:ascii="Public Sans" w:hAnsi="Public Sans" w:cstheme="minorHAnsi"/>
                <w:sz w:val="22"/>
                <w:szCs w:val="22"/>
              </w:rPr>
            </w:pPr>
            <w:r w:rsidRPr="00D87BEA">
              <w:rPr>
                <w:rFonts w:ascii="Public Sans" w:hAnsi="Public Sans" w:cstheme="minorHAnsi"/>
                <w:sz w:val="22"/>
                <w:szCs w:val="22"/>
              </w:rPr>
              <w:t>Deliver Results</w:t>
            </w:r>
          </w:p>
        </w:tc>
        <w:tc>
          <w:tcPr>
            <w:tcW w:w="4967" w:type="dxa"/>
            <w:tcBorders>
              <w:top w:val="nil"/>
              <w:bottom w:val="single" w:sz="4" w:space="0" w:color="D9D9D9" w:themeColor="background1" w:themeShade="D9"/>
            </w:tcBorders>
          </w:tcPr>
          <w:p w14:paraId="19216A1B" w14:textId="77777777" w:rsidR="00322B27" w:rsidRPr="00D87BEA" w:rsidRDefault="00322B27" w:rsidP="00513560">
            <w:pPr>
              <w:rPr>
                <w:rFonts w:ascii="Public Sans" w:hAnsi="Public Sans" w:cstheme="minorHAnsi"/>
                <w:szCs w:val="22"/>
              </w:rPr>
            </w:pPr>
            <w:r w:rsidRPr="00D87BEA">
              <w:rPr>
                <w:rFonts w:ascii="Public Sans" w:hAnsi="Public Sans" w:cstheme="minorHAnsi"/>
                <w:szCs w:val="22"/>
              </w:rPr>
              <w:t>Achieve results through the efficient use of resources and a commitment to quality outcomes</w:t>
            </w:r>
          </w:p>
        </w:tc>
        <w:sdt>
          <w:sdtPr>
            <w:rPr>
              <w:rFonts w:ascii="Public Sans" w:hAnsi="Public Sans" w:cstheme="minorHAnsi"/>
              <w:sz w:val="22"/>
              <w:szCs w:val="22"/>
            </w:rPr>
            <w:id w:val="1950660735"/>
            <w:placeholder>
              <w:docPart w:val="24AAB6D01DED4C6F9427F7E0AE93A1BF"/>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nil"/>
                  <w:bottom w:val="single" w:sz="4" w:space="0" w:color="D9D9D9" w:themeColor="background1" w:themeShade="D9"/>
                </w:tcBorders>
              </w:tcPr>
              <w:p w14:paraId="31F05F42" w14:textId="4D878486" w:rsidR="00322B27" w:rsidRPr="00D87BEA" w:rsidRDefault="00710DED" w:rsidP="00513560">
                <w:pPr>
                  <w:pStyle w:val="TableText"/>
                  <w:keepNext/>
                  <w:rPr>
                    <w:rFonts w:ascii="Public Sans" w:hAnsi="Public Sans" w:cstheme="minorHAnsi"/>
                    <w:sz w:val="22"/>
                    <w:szCs w:val="22"/>
                  </w:rPr>
                </w:pPr>
                <w:r w:rsidRPr="00D87BEA">
                  <w:rPr>
                    <w:rFonts w:ascii="Public Sans" w:hAnsi="Public Sans" w:cstheme="minorHAnsi"/>
                    <w:sz w:val="22"/>
                    <w:szCs w:val="22"/>
                  </w:rPr>
                  <w:t>Intermediate</w:t>
                </w:r>
              </w:p>
            </w:tc>
          </w:sdtContent>
        </w:sdt>
      </w:tr>
      <w:tr w:rsidR="00322B27" w:rsidRPr="00D87BEA" w14:paraId="428EA137" w14:textId="77777777" w:rsidTr="00322B27">
        <w:tblPrEx>
          <w:tblBorders>
            <w:top w:val="single" w:sz="8" w:space="0" w:color="auto"/>
            <w:bottom w:val="single" w:sz="8" w:space="0" w:color="BCBEC0"/>
          </w:tblBorders>
        </w:tblPrEx>
        <w:tc>
          <w:tcPr>
            <w:tcW w:w="1470" w:type="dxa"/>
            <w:vMerge/>
          </w:tcPr>
          <w:p w14:paraId="3B6A1828" w14:textId="77777777" w:rsidR="00322B27" w:rsidRPr="00D87BEA" w:rsidRDefault="00322B27" w:rsidP="006C5A71">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tcBorders>
          </w:tcPr>
          <w:p w14:paraId="702D7D1C" w14:textId="77777777" w:rsidR="00322B27" w:rsidRPr="00D87BEA" w:rsidRDefault="00322B27" w:rsidP="006C5A71">
            <w:pPr>
              <w:pStyle w:val="TableText"/>
              <w:keepNext/>
              <w:rPr>
                <w:rFonts w:ascii="Public Sans" w:hAnsi="Public Sans" w:cstheme="minorHAnsi"/>
                <w:sz w:val="22"/>
                <w:szCs w:val="22"/>
              </w:rPr>
            </w:pPr>
            <w:r w:rsidRPr="00D87BEA">
              <w:rPr>
                <w:rFonts w:ascii="Public Sans" w:hAnsi="Public Sans" w:cstheme="minorHAnsi"/>
                <w:bCs/>
                <w:sz w:val="22"/>
                <w:szCs w:val="22"/>
              </w:rPr>
              <w:t>Think and Solve Problems</w:t>
            </w:r>
          </w:p>
        </w:tc>
        <w:tc>
          <w:tcPr>
            <w:tcW w:w="4967" w:type="dxa"/>
            <w:tcBorders>
              <w:top w:val="single" w:sz="4" w:space="0" w:color="D9D9D9" w:themeColor="background1" w:themeShade="D9"/>
              <w:bottom w:val="single" w:sz="4" w:space="0" w:color="D9D9D9" w:themeColor="background1" w:themeShade="D9"/>
            </w:tcBorders>
          </w:tcPr>
          <w:p w14:paraId="1C259F6C" w14:textId="77777777" w:rsidR="00322B27" w:rsidRPr="00D87BEA" w:rsidRDefault="00322B27" w:rsidP="00513560">
            <w:pPr>
              <w:rPr>
                <w:rFonts w:ascii="Public Sans" w:hAnsi="Public Sans" w:cstheme="minorHAnsi"/>
                <w:szCs w:val="22"/>
              </w:rPr>
            </w:pPr>
            <w:r w:rsidRPr="00D87BEA">
              <w:rPr>
                <w:rFonts w:ascii="Public Sans" w:hAnsi="Public Sans" w:cstheme="minorHAnsi"/>
                <w:szCs w:val="22"/>
              </w:rPr>
              <w:t>Think, analyse and consider the broader context to develop practical solutions</w:t>
            </w:r>
          </w:p>
        </w:tc>
        <w:sdt>
          <w:sdtPr>
            <w:rPr>
              <w:rFonts w:ascii="Public Sans" w:hAnsi="Public Sans" w:cstheme="minorHAnsi"/>
              <w:sz w:val="22"/>
              <w:szCs w:val="22"/>
            </w:rPr>
            <w:id w:val="-283959339"/>
            <w:placeholder>
              <w:docPart w:val="4D15A5DDC1BB43578E26B6BD2A2D2B5D"/>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6A61BCA3" w14:textId="6DA477C9" w:rsidR="00322B27" w:rsidRPr="00D87BEA" w:rsidRDefault="00710DED" w:rsidP="00513560">
                <w:pPr>
                  <w:pStyle w:val="TableText"/>
                  <w:keepNext/>
                  <w:rPr>
                    <w:rFonts w:ascii="Public Sans" w:hAnsi="Public Sans" w:cstheme="minorHAnsi"/>
                    <w:sz w:val="22"/>
                    <w:szCs w:val="22"/>
                  </w:rPr>
                </w:pPr>
                <w:r w:rsidRPr="00D87BEA">
                  <w:rPr>
                    <w:rFonts w:ascii="Public Sans" w:hAnsi="Public Sans" w:cstheme="minorHAnsi"/>
                    <w:sz w:val="22"/>
                    <w:szCs w:val="22"/>
                  </w:rPr>
                  <w:t>Intermediate</w:t>
                </w:r>
              </w:p>
            </w:tc>
          </w:sdtContent>
        </w:sdt>
      </w:tr>
      <w:tr w:rsidR="00322B27" w:rsidRPr="00D87BEA" w14:paraId="00E89A12" w14:textId="77777777" w:rsidTr="00322B27">
        <w:tblPrEx>
          <w:tblBorders>
            <w:top w:val="single" w:sz="8" w:space="0" w:color="auto"/>
            <w:bottom w:val="single" w:sz="8" w:space="0" w:color="BCBEC0"/>
          </w:tblBorders>
        </w:tblPrEx>
        <w:tc>
          <w:tcPr>
            <w:tcW w:w="1470" w:type="dxa"/>
            <w:vMerge/>
            <w:tcBorders>
              <w:bottom w:val="single" w:sz="4" w:space="0" w:color="auto"/>
            </w:tcBorders>
          </w:tcPr>
          <w:p w14:paraId="74CB9950" w14:textId="77777777" w:rsidR="00322B27" w:rsidRPr="00D87BEA" w:rsidRDefault="00322B27" w:rsidP="006C5A71">
            <w:pPr>
              <w:rPr>
                <w:rFonts w:ascii="Public Sans" w:hAnsi="Public Sans" w:cstheme="minorHAnsi"/>
                <w:szCs w:val="22"/>
              </w:rPr>
            </w:pPr>
          </w:p>
        </w:tc>
        <w:tc>
          <w:tcPr>
            <w:tcW w:w="2409" w:type="dxa"/>
            <w:tcBorders>
              <w:top w:val="single" w:sz="4" w:space="0" w:color="D9D9D9" w:themeColor="background1" w:themeShade="D9"/>
              <w:bottom w:val="single" w:sz="4" w:space="0" w:color="auto"/>
            </w:tcBorders>
          </w:tcPr>
          <w:p w14:paraId="41C58634" w14:textId="77777777" w:rsidR="00322B27" w:rsidRPr="00D87BEA" w:rsidRDefault="00322B27" w:rsidP="006C5A71">
            <w:pPr>
              <w:pStyle w:val="TableText"/>
              <w:rPr>
                <w:rFonts w:ascii="Public Sans" w:hAnsi="Public Sans" w:cstheme="minorHAnsi"/>
                <w:sz w:val="22"/>
                <w:szCs w:val="22"/>
              </w:rPr>
            </w:pPr>
            <w:r w:rsidRPr="00D87BEA">
              <w:rPr>
                <w:rFonts w:ascii="Public Sans" w:hAnsi="Public Sans" w:cstheme="minorHAnsi"/>
                <w:sz w:val="22"/>
                <w:szCs w:val="22"/>
              </w:rPr>
              <w:t>Demonstrate Accountability</w:t>
            </w:r>
          </w:p>
        </w:tc>
        <w:tc>
          <w:tcPr>
            <w:tcW w:w="4967" w:type="dxa"/>
            <w:tcBorders>
              <w:top w:val="single" w:sz="4" w:space="0" w:color="D9D9D9" w:themeColor="background1" w:themeShade="D9"/>
              <w:bottom w:val="single" w:sz="4" w:space="0" w:color="auto"/>
            </w:tcBorders>
          </w:tcPr>
          <w:p w14:paraId="51BA4158" w14:textId="77777777" w:rsidR="00322B27" w:rsidRPr="00D87BEA" w:rsidRDefault="00322B27" w:rsidP="00513560">
            <w:pPr>
              <w:rPr>
                <w:rFonts w:ascii="Public Sans" w:hAnsi="Public Sans" w:cstheme="minorHAnsi"/>
                <w:szCs w:val="22"/>
              </w:rPr>
            </w:pPr>
            <w:r w:rsidRPr="00D87BEA">
              <w:rPr>
                <w:rFonts w:ascii="Public Sans" w:hAnsi="Public Sans" w:cstheme="minorHAnsi"/>
                <w:szCs w:val="22"/>
              </w:rPr>
              <w:t>Be proactive and responsible for own actions, and adhere to legislation, policy and guidelines</w:t>
            </w:r>
          </w:p>
        </w:tc>
        <w:sdt>
          <w:sdtPr>
            <w:rPr>
              <w:rFonts w:ascii="Public Sans" w:hAnsi="Public Sans" w:cstheme="minorHAnsi"/>
              <w:sz w:val="22"/>
              <w:szCs w:val="22"/>
            </w:rPr>
            <w:id w:val="-1984311058"/>
            <w:placeholder>
              <w:docPart w:val="AA9056DF9ECA438DA7EA92C6F1A4DCF8"/>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auto"/>
                </w:tcBorders>
              </w:tcPr>
              <w:p w14:paraId="7169BF9B" w14:textId="25D46BB9" w:rsidR="00322B27" w:rsidRPr="00D87BEA" w:rsidRDefault="00710DED" w:rsidP="00513560">
                <w:pPr>
                  <w:pStyle w:val="TableText"/>
                  <w:keepNext/>
                  <w:rPr>
                    <w:rFonts w:ascii="Public Sans" w:hAnsi="Public Sans" w:cstheme="minorHAnsi"/>
                    <w:sz w:val="22"/>
                    <w:szCs w:val="22"/>
                  </w:rPr>
                </w:pPr>
                <w:r w:rsidRPr="00D87BEA">
                  <w:rPr>
                    <w:rFonts w:ascii="Public Sans" w:hAnsi="Public Sans" w:cstheme="minorHAnsi"/>
                    <w:sz w:val="22"/>
                    <w:szCs w:val="22"/>
                  </w:rPr>
                  <w:t>Intermediate</w:t>
                </w:r>
              </w:p>
            </w:tc>
          </w:sdtContent>
        </w:sdt>
      </w:tr>
      <w:tr w:rsidR="00322B27" w:rsidRPr="00D87BEA" w14:paraId="3508801E" w14:textId="77777777" w:rsidTr="00322B27">
        <w:tblPrEx>
          <w:tblBorders>
            <w:top w:val="single" w:sz="8" w:space="0" w:color="auto"/>
            <w:bottom w:val="single" w:sz="8" w:space="0" w:color="BCBEC0"/>
          </w:tblBorders>
        </w:tblPrEx>
        <w:tc>
          <w:tcPr>
            <w:tcW w:w="1470" w:type="dxa"/>
            <w:vMerge w:val="restart"/>
            <w:tcBorders>
              <w:top w:val="single" w:sz="4" w:space="0" w:color="auto"/>
            </w:tcBorders>
            <w:shd w:val="clear" w:color="auto" w:fill="F2F2F2" w:themeFill="background1" w:themeFillShade="F2"/>
          </w:tcPr>
          <w:p w14:paraId="766B4248" w14:textId="77777777" w:rsidR="00322B27" w:rsidRPr="00D87BEA" w:rsidRDefault="00322B27" w:rsidP="006C5A71">
            <w:pPr>
              <w:keepNext/>
              <w:rPr>
                <w:rFonts w:ascii="Public Sans" w:hAnsi="Public Sans" w:cstheme="minorHAnsi"/>
                <w:szCs w:val="22"/>
              </w:rPr>
            </w:pPr>
            <w:r w:rsidRPr="00D87BEA">
              <w:rPr>
                <w:rFonts w:ascii="Public Sans" w:hAnsi="Public Sans"/>
                <w:noProof/>
                <w:szCs w:val="22"/>
                <w:lang w:eastAsia="en-AU"/>
              </w:rPr>
              <w:drawing>
                <wp:inline distT="0" distB="0" distL="0" distR="0" wp14:anchorId="2B2826F8" wp14:editId="3E6BC3B2">
                  <wp:extent cx="848360" cy="848360"/>
                  <wp:effectExtent l="0" t="0" r="8890" b="8890"/>
                  <wp:docPr id="11" name="Picture 11" descr="Business Enabl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enablers.jpg" descr="Business Enablers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0BDAC8A2" w14:textId="77777777" w:rsidR="00322B27" w:rsidRPr="00D87BEA" w:rsidRDefault="00322B27" w:rsidP="006C5A71">
            <w:pPr>
              <w:pStyle w:val="TableText"/>
              <w:keepNext/>
              <w:rPr>
                <w:rFonts w:ascii="Public Sans" w:hAnsi="Public Sans" w:cstheme="minorHAnsi"/>
                <w:sz w:val="22"/>
                <w:szCs w:val="22"/>
              </w:rPr>
            </w:pPr>
          </w:p>
        </w:tc>
        <w:tc>
          <w:tcPr>
            <w:tcW w:w="4967" w:type="dxa"/>
            <w:tcBorders>
              <w:top w:val="single" w:sz="4" w:space="0" w:color="auto"/>
              <w:bottom w:val="nil"/>
            </w:tcBorders>
            <w:shd w:val="clear" w:color="auto" w:fill="F2F2F2" w:themeFill="background1" w:themeFillShade="F2"/>
          </w:tcPr>
          <w:p w14:paraId="634FB342" w14:textId="77777777" w:rsidR="00322B27" w:rsidRPr="00D87BEA" w:rsidRDefault="00322B27" w:rsidP="00513560">
            <w:pPr>
              <w:rPr>
                <w:rFonts w:ascii="Public Sans" w:hAnsi="Public Sans" w:cstheme="minorHAnsi"/>
                <w:szCs w:val="22"/>
              </w:rPr>
            </w:pPr>
          </w:p>
        </w:tc>
        <w:tc>
          <w:tcPr>
            <w:tcW w:w="1843" w:type="dxa"/>
            <w:tcBorders>
              <w:top w:val="single" w:sz="4" w:space="0" w:color="auto"/>
              <w:bottom w:val="nil"/>
            </w:tcBorders>
            <w:shd w:val="clear" w:color="auto" w:fill="F2F2F2" w:themeFill="background1" w:themeFillShade="F2"/>
          </w:tcPr>
          <w:p w14:paraId="039CE4F7" w14:textId="77777777" w:rsidR="00322B27" w:rsidRPr="00D87BEA" w:rsidRDefault="00322B27" w:rsidP="00BD1817">
            <w:pPr>
              <w:pStyle w:val="TableText"/>
              <w:keepNext/>
              <w:rPr>
                <w:rFonts w:ascii="Public Sans" w:hAnsi="Public Sans" w:cstheme="minorHAnsi"/>
                <w:sz w:val="22"/>
                <w:szCs w:val="22"/>
              </w:rPr>
            </w:pPr>
          </w:p>
        </w:tc>
      </w:tr>
      <w:tr w:rsidR="00322B27" w:rsidRPr="00D87BEA" w14:paraId="746712EA" w14:textId="77777777" w:rsidTr="00322B27">
        <w:tblPrEx>
          <w:tblBorders>
            <w:top w:val="single" w:sz="8" w:space="0" w:color="auto"/>
            <w:bottom w:val="single" w:sz="8" w:space="0" w:color="BCBEC0"/>
          </w:tblBorders>
        </w:tblPrEx>
        <w:tc>
          <w:tcPr>
            <w:tcW w:w="1470" w:type="dxa"/>
            <w:vMerge/>
          </w:tcPr>
          <w:p w14:paraId="2227D511" w14:textId="77777777" w:rsidR="00322B27" w:rsidRPr="00D87BEA" w:rsidRDefault="00322B27" w:rsidP="006C5A71">
            <w:pPr>
              <w:keepNext/>
              <w:rPr>
                <w:rFonts w:ascii="Public Sans" w:hAnsi="Public Sans" w:cstheme="minorHAnsi"/>
                <w:szCs w:val="22"/>
              </w:rPr>
            </w:pPr>
          </w:p>
        </w:tc>
        <w:tc>
          <w:tcPr>
            <w:tcW w:w="2409" w:type="dxa"/>
            <w:tcBorders>
              <w:top w:val="nil"/>
              <w:bottom w:val="single" w:sz="4" w:space="0" w:color="D9D9D9" w:themeColor="background1" w:themeShade="D9"/>
              <w:right w:val="nil"/>
            </w:tcBorders>
          </w:tcPr>
          <w:p w14:paraId="6D25C2AB" w14:textId="77777777" w:rsidR="00322B27" w:rsidRPr="00D87BEA" w:rsidRDefault="00322B27" w:rsidP="006C5A71">
            <w:pPr>
              <w:pStyle w:val="TableText"/>
              <w:keepNext/>
              <w:rPr>
                <w:rFonts w:ascii="Public Sans" w:hAnsi="Public Sans" w:cstheme="minorHAnsi"/>
                <w:sz w:val="22"/>
                <w:szCs w:val="22"/>
              </w:rPr>
            </w:pPr>
            <w:r w:rsidRPr="00D87BEA">
              <w:rPr>
                <w:rFonts w:ascii="Public Sans" w:hAnsi="Public Sans" w:cstheme="minorHAnsi"/>
                <w:sz w:val="22"/>
                <w:szCs w:val="22"/>
              </w:rPr>
              <w:t>Finance</w:t>
            </w:r>
          </w:p>
        </w:tc>
        <w:tc>
          <w:tcPr>
            <w:tcW w:w="4967" w:type="dxa"/>
            <w:tcBorders>
              <w:top w:val="nil"/>
              <w:left w:val="nil"/>
              <w:bottom w:val="single" w:sz="4" w:space="0" w:color="D9D9D9" w:themeColor="background1" w:themeShade="D9"/>
              <w:right w:val="nil"/>
            </w:tcBorders>
          </w:tcPr>
          <w:p w14:paraId="5CA9FDA0" w14:textId="77777777" w:rsidR="00322B27" w:rsidRPr="00D87BEA" w:rsidRDefault="00322B27" w:rsidP="00513560">
            <w:pPr>
              <w:rPr>
                <w:rFonts w:ascii="Public Sans" w:hAnsi="Public Sans" w:cstheme="minorHAnsi"/>
                <w:szCs w:val="22"/>
              </w:rPr>
            </w:pPr>
            <w:r w:rsidRPr="00D87BEA">
              <w:rPr>
                <w:rFonts w:ascii="Public Sans" w:hAnsi="Public Sans" w:cstheme="minorHAnsi"/>
                <w:szCs w:val="22"/>
              </w:rPr>
              <w:t>Understand and apply financial processes to achieve value for money and minimise financial risk</w:t>
            </w:r>
          </w:p>
        </w:tc>
        <w:sdt>
          <w:sdtPr>
            <w:rPr>
              <w:rFonts w:ascii="Public Sans" w:hAnsi="Public Sans" w:cstheme="minorHAnsi"/>
              <w:sz w:val="22"/>
              <w:szCs w:val="22"/>
            </w:rPr>
            <w:id w:val="-85234695"/>
            <w:placeholder>
              <w:docPart w:val="826B52379BD54F2E88CEC7FC427140AC"/>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nil"/>
                  <w:left w:val="nil"/>
                  <w:bottom w:val="single" w:sz="4" w:space="0" w:color="D9D9D9" w:themeColor="background1" w:themeShade="D9"/>
                </w:tcBorders>
              </w:tcPr>
              <w:p w14:paraId="0073C55C" w14:textId="03F7F768" w:rsidR="00322B27" w:rsidRPr="00D87BEA" w:rsidRDefault="00710DED" w:rsidP="00BD1817">
                <w:pPr>
                  <w:pStyle w:val="TableText"/>
                  <w:keepNext/>
                  <w:rPr>
                    <w:rFonts w:ascii="Public Sans" w:hAnsi="Public Sans" w:cstheme="minorHAnsi"/>
                    <w:sz w:val="22"/>
                    <w:szCs w:val="22"/>
                  </w:rPr>
                </w:pPr>
                <w:r w:rsidRPr="00D87BEA">
                  <w:rPr>
                    <w:rFonts w:ascii="Public Sans" w:hAnsi="Public Sans" w:cstheme="minorHAnsi"/>
                    <w:sz w:val="22"/>
                    <w:szCs w:val="22"/>
                  </w:rPr>
                  <w:t>Foundational</w:t>
                </w:r>
              </w:p>
            </w:tc>
          </w:sdtContent>
        </w:sdt>
      </w:tr>
      <w:tr w:rsidR="00322B27" w:rsidRPr="00D87BEA" w14:paraId="76E871E5" w14:textId="77777777" w:rsidTr="00322B27">
        <w:tblPrEx>
          <w:tblBorders>
            <w:top w:val="single" w:sz="8" w:space="0" w:color="auto"/>
            <w:bottom w:val="single" w:sz="8" w:space="0" w:color="BCBEC0"/>
          </w:tblBorders>
        </w:tblPrEx>
        <w:tc>
          <w:tcPr>
            <w:tcW w:w="1470" w:type="dxa"/>
            <w:vMerge/>
          </w:tcPr>
          <w:p w14:paraId="7F7CF43F" w14:textId="77777777" w:rsidR="00322B27" w:rsidRPr="00D87BEA" w:rsidRDefault="00322B27" w:rsidP="006C5A71">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right w:val="nil"/>
            </w:tcBorders>
          </w:tcPr>
          <w:p w14:paraId="77B30F9E" w14:textId="77777777" w:rsidR="00322B27" w:rsidRPr="00D87BEA" w:rsidRDefault="00322B27" w:rsidP="006C5A71">
            <w:pPr>
              <w:pStyle w:val="TableText"/>
              <w:keepNext/>
              <w:rPr>
                <w:rFonts w:ascii="Public Sans" w:hAnsi="Public Sans" w:cstheme="minorHAnsi"/>
                <w:sz w:val="22"/>
                <w:szCs w:val="22"/>
              </w:rPr>
            </w:pPr>
            <w:r w:rsidRPr="00D87BEA">
              <w:rPr>
                <w:rFonts w:ascii="Public Sans" w:hAnsi="Public Sans" w:cstheme="minorHAnsi"/>
                <w:sz w:val="22"/>
                <w:szCs w:val="22"/>
              </w:rPr>
              <w:t>Procurement and Contract Management</w:t>
            </w:r>
          </w:p>
        </w:tc>
        <w:tc>
          <w:tcPr>
            <w:tcW w:w="4967" w:type="dxa"/>
            <w:tcBorders>
              <w:top w:val="single" w:sz="4" w:space="0" w:color="D9D9D9" w:themeColor="background1" w:themeShade="D9"/>
              <w:left w:val="nil"/>
              <w:bottom w:val="single" w:sz="4" w:space="0" w:color="D9D9D9" w:themeColor="background1" w:themeShade="D9"/>
              <w:right w:val="nil"/>
            </w:tcBorders>
          </w:tcPr>
          <w:p w14:paraId="2B6B0E9F" w14:textId="77777777" w:rsidR="00322B27" w:rsidRPr="00D87BEA" w:rsidRDefault="00322B27" w:rsidP="00513560">
            <w:pPr>
              <w:rPr>
                <w:rFonts w:ascii="Public Sans" w:hAnsi="Public Sans" w:cstheme="minorHAnsi"/>
                <w:szCs w:val="22"/>
              </w:rPr>
            </w:pPr>
            <w:r w:rsidRPr="00D87BEA">
              <w:rPr>
                <w:rFonts w:ascii="Public Sans" w:hAnsi="Public Sans" w:cstheme="minorHAnsi"/>
                <w:szCs w:val="22"/>
              </w:rPr>
              <w:t>Understand and apply procurement processes to ensure effective purchasing and contract performance</w:t>
            </w:r>
          </w:p>
        </w:tc>
        <w:sdt>
          <w:sdtPr>
            <w:rPr>
              <w:rFonts w:ascii="Public Sans" w:hAnsi="Public Sans" w:cstheme="minorHAnsi"/>
              <w:sz w:val="22"/>
              <w:szCs w:val="22"/>
            </w:rPr>
            <w:id w:val="490068040"/>
            <w:placeholder>
              <w:docPart w:val="0BC7F6DCE0624DCDA9C5AF2D357B5A15"/>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left w:val="nil"/>
                  <w:bottom w:val="single" w:sz="4" w:space="0" w:color="D9D9D9" w:themeColor="background1" w:themeShade="D9"/>
                </w:tcBorders>
              </w:tcPr>
              <w:p w14:paraId="451CA4BB" w14:textId="731E8C5B" w:rsidR="00322B27" w:rsidRPr="00D87BEA" w:rsidRDefault="00710DED" w:rsidP="00BD1817">
                <w:pPr>
                  <w:pStyle w:val="TableText"/>
                  <w:keepNext/>
                  <w:rPr>
                    <w:rFonts w:ascii="Public Sans" w:hAnsi="Public Sans" w:cstheme="minorHAnsi"/>
                    <w:sz w:val="22"/>
                    <w:szCs w:val="22"/>
                  </w:rPr>
                </w:pPr>
                <w:r w:rsidRPr="00D87BEA">
                  <w:rPr>
                    <w:rFonts w:ascii="Public Sans" w:hAnsi="Public Sans" w:cstheme="minorHAnsi"/>
                    <w:sz w:val="22"/>
                    <w:szCs w:val="22"/>
                  </w:rPr>
                  <w:t>Foundational</w:t>
                </w:r>
              </w:p>
            </w:tc>
          </w:sdtContent>
        </w:sdt>
      </w:tr>
      <w:tr w:rsidR="00322B27" w:rsidRPr="00D87BEA" w14:paraId="0F7852DB" w14:textId="77777777" w:rsidTr="00322B27">
        <w:tblPrEx>
          <w:tblBorders>
            <w:top w:val="single" w:sz="8" w:space="0" w:color="auto"/>
            <w:bottom w:val="single" w:sz="8" w:space="0" w:color="BCBEC0"/>
          </w:tblBorders>
        </w:tblPrEx>
        <w:tc>
          <w:tcPr>
            <w:tcW w:w="1470" w:type="dxa"/>
            <w:vMerge/>
            <w:tcBorders>
              <w:bottom w:val="single" w:sz="4" w:space="0" w:color="auto"/>
            </w:tcBorders>
          </w:tcPr>
          <w:p w14:paraId="4E6667D6" w14:textId="77777777" w:rsidR="00322B27" w:rsidRPr="00D87BEA" w:rsidRDefault="00322B27" w:rsidP="006C5A71">
            <w:pPr>
              <w:rPr>
                <w:rFonts w:ascii="Public Sans" w:hAnsi="Public Sans" w:cstheme="minorHAnsi"/>
                <w:szCs w:val="22"/>
              </w:rPr>
            </w:pPr>
          </w:p>
        </w:tc>
        <w:tc>
          <w:tcPr>
            <w:tcW w:w="2409" w:type="dxa"/>
            <w:tcBorders>
              <w:top w:val="single" w:sz="4" w:space="0" w:color="D9D9D9" w:themeColor="background1" w:themeShade="D9"/>
              <w:bottom w:val="single" w:sz="4" w:space="0" w:color="auto"/>
              <w:right w:val="nil"/>
            </w:tcBorders>
          </w:tcPr>
          <w:p w14:paraId="49AA4A25" w14:textId="77777777" w:rsidR="00322B27" w:rsidRPr="00D87BEA" w:rsidRDefault="00322B27" w:rsidP="006C5A71">
            <w:pPr>
              <w:pStyle w:val="TableText"/>
              <w:rPr>
                <w:rFonts w:ascii="Public Sans" w:hAnsi="Public Sans" w:cstheme="minorHAnsi"/>
                <w:sz w:val="22"/>
                <w:szCs w:val="22"/>
              </w:rPr>
            </w:pPr>
            <w:r w:rsidRPr="00D87BEA">
              <w:rPr>
                <w:rFonts w:ascii="Public Sans" w:hAnsi="Public Sans" w:cstheme="minorHAnsi"/>
                <w:sz w:val="22"/>
                <w:szCs w:val="22"/>
              </w:rPr>
              <w:t>Project Management</w:t>
            </w:r>
          </w:p>
        </w:tc>
        <w:tc>
          <w:tcPr>
            <w:tcW w:w="4967" w:type="dxa"/>
            <w:tcBorders>
              <w:top w:val="single" w:sz="4" w:space="0" w:color="D9D9D9" w:themeColor="background1" w:themeShade="D9"/>
              <w:left w:val="nil"/>
              <w:bottom w:val="single" w:sz="4" w:space="0" w:color="auto"/>
              <w:right w:val="nil"/>
            </w:tcBorders>
          </w:tcPr>
          <w:p w14:paraId="24EB3945" w14:textId="77777777" w:rsidR="00322B27" w:rsidRPr="00D87BEA" w:rsidRDefault="00322B27" w:rsidP="00513560">
            <w:pPr>
              <w:rPr>
                <w:rFonts w:ascii="Public Sans" w:hAnsi="Public Sans" w:cstheme="minorHAnsi"/>
                <w:szCs w:val="22"/>
              </w:rPr>
            </w:pPr>
            <w:r w:rsidRPr="00D87BEA">
              <w:rPr>
                <w:rFonts w:ascii="Public Sans" w:hAnsi="Public Sans" w:cstheme="minorHAnsi"/>
                <w:szCs w:val="22"/>
              </w:rPr>
              <w:t>Understand and apply effective project planning, coordination and control methods</w:t>
            </w:r>
          </w:p>
        </w:tc>
        <w:sdt>
          <w:sdtPr>
            <w:rPr>
              <w:rFonts w:ascii="Public Sans" w:hAnsi="Public Sans" w:cstheme="minorHAnsi"/>
              <w:sz w:val="22"/>
              <w:szCs w:val="22"/>
            </w:rPr>
            <w:id w:val="-674951960"/>
            <w:placeholder>
              <w:docPart w:val="0CB9B4ECB3824D848016CB1E53F3279C"/>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left w:val="nil"/>
                  <w:bottom w:val="single" w:sz="4" w:space="0" w:color="auto"/>
                </w:tcBorders>
              </w:tcPr>
              <w:p w14:paraId="6F00DF02" w14:textId="7611CE7F" w:rsidR="00322B27" w:rsidRPr="00D87BEA" w:rsidRDefault="00710DED" w:rsidP="00BD1817">
                <w:pPr>
                  <w:pStyle w:val="TableText"/>
                  <w:keepNext/>
                  <w:rPr>
                    <w:rFonts w:ascii="Public Sans" w:hAnsi="Public Sans" w:cstheme="minorHAnsi"/>
                    <w:sz w:val="22"/>
                    <w:szCs w:val="22"/>
                  </w:rPr>
                </w:pPr>
                <w:r w:rsidRPr="00D87BEA">
                  <w:rPr>
                    <w:rFonts w:ascii="Public Sans" w:hAnsi="Public Sans" w:cstheme="minorHAnsi"/>
                    <w:sz w:val="22"/>
                    <w:szCs w:val="22"/>
                  </w:rPr>
                  <w:t>Foundational</w:t>
                </w:r>
              </w:p>
            </w:tc>
          </w:sdtContent>
        </w:sdt>
      </w:tr>
    </w:tbl>
    <w:p w14:paraId="1FE5C91D" w14:textId="77777777" w:rsidR="00197F8F" w:rsidRPr="00D87BEA" w:rsidRDefault="00197F8F" w:rsidP="00CB121B">
      <w:pPr>
        <w:rPr>
          <w:rFonts w:ascii="Public Sans" w:hAnsi="Public Sans" w:cstheme="minorHAnsi"/>
        </w:rPr>
      </w:pPr>
    </w:p>
    <w:sectPr w:rsidR="00197F8F" w:rsidRPr="00D87BEA" w:rsidSect="003A342B">
      <w:footerReference w:type="default" r:id="rId13"/>
      <w:headerReference w:type="first" r:id="rId14"/>
      <w:footerReference w:type="first" r:id="rId15"/>
      <w:pgSz w:w="11906" w:h="16838"/>
      <w:pgMar w:top="1673" w:right="709" w:bottom="1418" w:left="709" w:header="703"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ECFB2" w14:textId="77777777" w:rsidR="008C131B" w:rsidRDefault="008C131B" w:rsidP="00AC273D">
      <w:pPr>
        <w:spacing w:after="0" w:line="240" w:lineRule="auto"/>
      </w:pPr>
      <w:r>
        <w:separator/>
      </w:r>
    </w:p>
  </w:endnote>
  <w:endnote w:type="continuationSeparator" w:id="0">
    <w:p w14:paraId="2E1365F0" w14:textId="77777777" w:rsidR="008C131B" w:rsidRDefault="008C131B" w:rsidP="00AC2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00000003" w:usb1="00000000" w:usb2="00000000" w:usb3="00000000" w:csb0="00000001" w:csb1="00000000"/>
  </w:font>
  <w:font w:name="Public Sans">
    <w:panose1 w:val="00000000000000000000"/>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60" w:type="dxa"/>
      <w:tblInd w:w="-70" w:type="dxa"/>
      <w:tblLayout w:type="fixed"/>
      <w:tblCellMar>
        <w:left w:w="0" w:type="dxa"/>
        <w:right w:w="0" w:type="dxa"/>
      </w:tblCellMar>
      <w:tblLook w:val="04A0" w:firstRow="1" w:lastRow="0" w:firstColumn="1" w:lastColumn="0" w:noHBand="0" w:noVBand="1"/>
    </w:tblPr>
    <w:tblGrid>
      <w:gridCol w:w="9709"/>
      <w:gridCol w:w="851"/>
    </w:tblGrid>
    <w:tr w:rsidR="008C131B" w14:paraId="1B5A00F6" w14:textId="77777777" w:rsidTr="00CD6BA6">
      <w:tc>
        <w:tcPr>
          <w:tcW w:w="9709" w:type="dxa"/>
          <w:vAlign w:val="bottom"/>
        </w:tcPr>
        <w:p w14:paraId="14E3007C" w14:textId="3C3EAE98" w:rsidR="008C131B" w:rsidRPr="00051237" w:rsidRDefault="008C131B" w:rsidP="00A063C8">
          <w:pPr>
            <w:pStyle w:val="Footer"/>
            <w:tabs>
              <w:tab w:val="clear" w:pos="4513"/>
              <w:tab w:val="center" w:pos="5315"/>
            </w:tabs>
          </w:pPr>
          <w:bookmarkStart w:id="11" w:name="Footer_Title"/>
          <w:bookmarkEnd w:id="11"/>
          <w:r>
            <w:rPr>
              <w:color w:val="000000" w:themeColor="text1"/>
            </w:rPr>
            <w:tab/>
          </w:r>
          <w:r>
            <w:rPr>
              <w:noProof/>
              <w:lang w:eastAsia="en-AU"/>
            </w:rPr>
            <w:fldChar w:fldCharType="begin"/>
          </w:r>
          <w:r>
            <w:rPr>
              <w:noProof/>
              <w:lang w:eastAsia="en-AU"/>
            </w:rPr>
            <w:instrText xml:space="preserve"> PAGE  \* Arabic </w:instrText>
          </w:r>
          <w:r>
            <w:rPr>
              <w:noProof/>
              <w:lang w:eastAsia="en-AU"/>
            </w:rPr>
            <w:fldChar w:fldCharType="separate"/>
          </w:r>
          <w:r w:rsidR="00710DED">
            <w:rPr>
              <w:noProof/>
              <w:lang w:eastAsia="en-AU"/>
            </w:rPr>
            <w:t>7</w:t>
          </w:r>
          <w:r>
            <w:rPr>
              <w:noProof/>
              <w:lang w:eastAsia="en-AU"/>
            </w:rPr>
            <w:fldChar w:fldCharType="end"/>
          </w:r>
        </w:p>
      </w:tc>
      <w:tc>
        <w:tcPr>
          <w:tcW w:w="851" w:type="dxa"/>
        </w:tcPr>
        <w:p w14:paraId="639662D2" w14:textId="77777777" w:rsidR="008C131B" w:rsidRDefault="008C131B" w:rsidP="00CD6BA6">
          <w:pPr>
            <w:pStyle w:val="Footer"/>
            <w:jc w:val="right"/>
          </w:pPr>
        </w:p>
      </w:tc>
    </w:tr>
  </w:tbl>
  <w:p w14:paraId="66E39BB5" w14:textId="77777777" w:rsidR="008C131B" w:rsidRPr="001E2B26" w:rsidRDefault="008C131B" w:rsidP="00051237">
    <w:pPr>
      <w:pStyle w:val="Footer"/>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60" w:type="dxa"/>
      <w:tblInd w:w="-70" w:type="dxa"/>
      <w:tblLayout w:type="fixed"/>
      <w:tblCellMar>
        <w:left w:w="0" w:type="dxa"/>
        <w:right w:w="0" w:type="dxa"/>
      </w:tblCellMar>
      <w:tblLook w:val="04A0" w:firstRow="1" w:lastRow="0" w:firstColumn="1" w:lastColumn="0" w:noHBand="0" w:noVBand="1"/>
    </w:tblPr>
    <w:tblGrid>
      <w:gridCol w:w="9709"/>
      <w:gridCol w:w="851"/>
    </w:tblGrid>
    <w:tr w:rsidR="008C131B" w14:paraId="73D52C0F" w14:textId="77777777" w:rsidTr="00732229">
      <w:tc>
        <w:tcPr>
          <w:tcW w:w="9709" w:type="dxa"/>
          <w:vAlign w:val="bottom"/>
        </w:tcPr>
        <w:p w14:paraId="59B2DD0B" w14:textId="325595BE" w:rsidR="008C131B" w:rsidRPr="00051237" w:rsidRDefault="008C131B" w:rsidP="00732229">
          <w:pPr>
            <w:pStyle w:val="Footer"/>
            <w:tabs>
              <w:tab w:val="clear" w:pos="4513"/>
              <w:tab w:val="center" w:pos="5315"/>
            </w:tabs>
          </w:pPr>
          <w:r>
            <w:rPr>
              <w:color w:val="000000" w:themeColor="text1"/>
            </w:rPr>
            <w:tab/>
          </w:r>
          <w:r>
            <w:rPr>
              <w:noProof/>
              <w:lang w:eastAsia="en-AU"/>
            </w:rPr>
            <w:fldChar w:fldCharType="begin"/>
          </w:r>
          <w:r>
            <w:rPr>
              <w:noProof/>
              <w:lang w:eastAsia="en-AU"/>
            </w:rPr>
            <w:instrText xml:space="preserve"> PAGE  \* Arabic </w:instrText>
          </w:r>
          <w:r>
            <w:rPr>
              <w:noProof/>
              <w:lang w:eastAsia="en-AU"/>
            </w:rPr>
            <w:fldChar w:fldCharType="separate"/>
          </w:r>
          <w:r w:rsidR="00710DED">
            <w:rPr>
              <w:noProof/>
              <w:lang w:eastAsia="en-AU"/>
            </w:rPr>
            <w:t>1</w:t>
          </w:r>
          <w:r>
            <w:rPr>
              <w:noProof/>
              <w:lang w:eastAsia="en-AU"/>
            </w:rPr>
            <w:fldChar w:fldCharType="end"/>
          </w:r>
        </w:p>
      </w:tc>
      <w:tc>
        <w:tcPr>
          <w:tcW w:w="851" w:type="dxa"/>
        </w:tcPr>
        <w:p w14:paraId="3DD6C876" w14:textId="77777777" w:rsidR="008C131B" w:rsidRDefault="008C131B" w:rsidP="00732229">
          <w:pPr>
            <w:pStyle w:val="Footer"/>
            <w:jc w:val="right"/>
          </w:pPr>
        </w:p>
      </w:tc>
    </w:tr>
  </w:tbl>
  <w:p w14:paraId="54082971" w14:textId="77777777" w:rsidR="008C131B" w:rsidRDefault="008C13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486BF" w14:textId="77777777" w:rsidR="008C131B" w:rsidRDefault="008C131B" w:rsidP="00AC273D">
      <w:pPr>
        <w:spacing w:after="0" w:line="240" w:lineRule="auto"/>
      </w:pPr>
      <w:r>
        <w:separator/>
      </w:r>
    </w:p>
  </w:footnote>
  <w:footnote w:type="continuationSeparator" w:id="0">
    <w:p w14:paraId="78E52B0A" w14:textId="77777777" w:rsidR="008C131B" w:rsidRDefault="008C131B" w:rsidP="00AC2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AB89D" w14:textId="1109CBD7" w:rsidR="008C131B" w:rsidRDefault="00D87BEA" w:rsidP="00766964">
    <w:pPr>
      <w:ind w:left="6480" w:firstLine="720"/>
    </w:pPr>
    <w:r w:rsidRPr="006203FF">
      <w:rPr>
        <w:rFonts w:ascii="Public Sans" w:hAnsi="Public Sans"/>
        <w:noProof/>
        <w:color w:val="002664"/>
        <w:spacing w:val="-5"/>
        <w:sz w:val="28"/>
        <w:szCs w:val="28"/>
      </w:rPr>
      <w:drawing>
        <wp:anchor distT="0" distB="0" distL="114300" distR="114300" simplePos="0" relativeHeight="251659264" behindDoc="1" locked="0" layoutInCell="1" allowOverlap="1" wp14:anchorId="3046B74D" wp14:editId="2947EAF2">
          <wp:simplePos x="0" y="0"/>
          <wp:positionH relativeFrom="page">
            <wp:posOffset>6344830</wp:posOffset>
          </wp:positionH>
          <wp:positionV relativeFrom="page">
            <wp:posOffset>472984</wp:posOffset>
          </wp:positionV>
          <wp:extent cx="656140" cy="713196"/>
          <wp:effectExtent l="0" t="0" r="0" b="0"/>
          <wp:wrapNone/>
          <wp:docPr id="2" name="Picture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SW Government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6140" cy="713196"/>
                  </a:xfrm>
                  <a:prstGeom prst="rect">
                    <a:avLst/>
                  </a:prstGeom>
                </pic:spPr>
              </pic:pic>
            </a:graphicData>
          </a:graphic>
          <wp14:sizeRelH relativeFrom="page">
            <wp14:pctWidth>0</wp14:pctWidth>
          </wp14:sizeRelH>
          <wp14:sizeRelV relativeFrom="page">
            <wp14:pctHeight>0</wp14:pctHeight>
          </wp14:sizeRelV>
        </wp:anchor>
      </w:drawing>
    </w:r>
    <w:r w:rsidR="008C131B">
      <w:t xml:space="preserve">                     </w:t>
    </w:r>
  </w:p>
  <w:p w14:paraId="02093D39" w14:textId="4B1C388B" w:rsidR="008C131B" w:rsidRDefault="008C131B" w:rsidP="00766964">
    <w:pPr>
      <w:ind w:left="6480" w:firstLine="720"/>
    </w:pPr>
    <w: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88"/>
    </w:tblGrid>
    <w:tr w:rsidR="008C131B" w14:paraId="40874D54" w14:textId="77777777" w:rsidTr="005C08E4">
      <w:trPr>
        <w:cnfStyle w:val="100000000000" w:firstRow="1" w:lastRow="0" w:firstColumn="0" w:lastColumn="0" w:oddVBand="0" w:evenVBand="0" w:oddHBand="0" w:evenHBand="0" w:firstRowFirstColumn="0" w:firstRowLastColumn="0" w:lastRowFirstColumn="0" w:lastRowLastColumn="0"/>
        <w:trHeight w:hRule="exact" w:val="1134"/>
      </w:trPr>
      <w:tc>
        <w:tcPr>
          <w:tcW w:w="5000" w:type="pct"/>
          <w:noWrap/>
        </w:tcPr>
        <w:p w14:paraId="377E738C" w14:textId="77777777" w:rsidR="008C131B" w:rsidRPr="00D46DFC" w:rsidRDefault="008C131B" w:rsidP="00E832CB">
          <w:pPr>
            <w:pStyle w:val="TitleSub"/>
            <w:spacing w:after="0"/>
            <w:rPr>
              <w:rFonts w:ascii="Arial" w:hAnsi="Arial" w:cs="Arial"/>
              <w:b/>
              <w:sz w:val="40"/>
            </w:rPr>
          </w:pPr>
          <w:r w:rsidRPr="00D46DFC">
            <w:rPr>
              <w:rFonts w:ascii="Arial" w:hAnsi="Arial" w:cs="Arial"/>
              <w:b/>
              <w:sz w:val="40"/>
            </w:rPr>
            <w:t xml:space="preserve">ROLE DESCRIPTION </w:t>
          </w:r>
        </w:p>
        <w:p w14:paraId="34B49ABD" w14:textId="219B4854" w:rsidR="008C131B" w:rsidRDefault="008C131B" w:rsidP="000C65EE">
          <w:pPr>
            <w:pStyle w:val="Title"/>
            <w:spacing w:line="240" w:lineRule="auto"/>
            <w:rPr>
              <w:sz w:val="12"/>
            </w:rPr>
          </w:pPr>
          <w:bookmarkStart w:id="12" w:name="Title"/>
          <w:bookmarkEnd w:id="12"/>
          <w:r w:rsidRPr="000C65EE">
            <w:rPr>
              <w:sz w:val="12"/>
            </w:rPr>
            <w:t xml:space="preserve"> </w:t>
          </w:r>
        </w:p>
        <w:p w14:paraId="33864163" w14:textId="1AE0B61B" w:rsidR="008C131B" w:rsidRPr="0035112C" w:rsidRDefault="00097EDF" w:rsidP="00097EDF">
          <w:pPr>
            <w:pStyle w:val="TitleSub"/>
            <w:spacing w:after="0" w:line="240" w:lineRule="auto"/>
            <w:rPr>
              <w:b/>
              <w:bCs/>
              <w:sz w:val="22"/>
              <w:szCs w:val="22"/>
            </w:rPr>
          </w:pPr>
          <w:r w:rsidRPr="0035112C">
            <w:rPr>
              <w:rFonts w:asciiTheme="majorHAnsi" w:hAnsiTheme="majorHAnsi" w:cstheme="majorHAnsi"/>
              <w:b/>
              <w:bCs/>
              <w:sz w:val="32"/>
              <w:szCs w:val="32"/>
            </w:rPr>
            <w:t>Case Management Officer (Custody</w:t>
          </w:r>
          <w:r w:rsidR="0035112C" w:rsidRPr="0035112C">
            <w:rPr>
              <w:rFonts w:asciiTheme="majorHAnsi" w:hAnsiTheme="majorHAnsi" w:cstheme="majorHAnsi"/>
              <w:b/>
              <w:bCs/>
              <w:sz w:val="32"/>
              <w:szCs w:val="32"/>
            </w:rPr>
            <w:t xml:space="preserve">)     </w:t>
          </w:r>
        </w:p>
      </w:tc>
    </w:tr>
  </w:tbl>
  <w:p w14:paraId="21AE6B9B" w14:textId="77777777" w:rsidR="008C131B" w:rsidRPr="00057CB3" w:rsidRDefault="008C131B" w:rsidP="00697E93">
    <w:pPr>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3pt;height:24.85pt" o:bullet="t">
        <v:imagedata r:id="rId1" o:title="bullet"/>
      </v:shape>
    </w:pict>
  </w:numPicBullet>
  <w:abstractNum w:abstractNumId="0" w15:restartNumberingAfterBreak="0">
    <w:nsid w:val="FFFFFF7C"/>
    <w:multiLevelType w:val="singleLevel"/>
    <w:tmpl w:val="2E9A40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C1AB6C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8FED08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960FA4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C040F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84B0F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A206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2A6B6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540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AD6F83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D62720"/>
    <w:multiLevelType w:val="hybridMultilevel"/>
    <w:tmpl w:val="558A2714"/>
    <w:lvl w:ilvl="0" w:tplc="2ECEDED4">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26A0216"/>
    <w:multiLevelType w:val="hybridMultilevel"/>
    <w:tmpl w:val="213ECC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37C011A"/>
    <w:multiLevelType w:val="hybridMultilevel"/>
    <w:tmpl w:val="A6D600E6"/>
    <w:lvl w:ilvl="0" w:tplc="0C090001">
      <w:start w:val="1"/>
      <w:numFmt w:val="bullet"/>
      <w:lvlText w:val=""/>
      <w:lvlJc w:val="left"/>
      <w:pPr>
        <w:ind w:left="805" w:hanging="360"/>
      </w:pPr>
      <w:rPr>
        <w:rFonts w:ascii="Symbol" w:hAnsi="Symbol" w:hint="default"/>
      </w:rPr>
    </w:lvl>
    <w:lvl w:ilvl="1" w:tplc="0C090003" w:tentative="1">
      <w:start w:val="1"/>
      <w:numFmt w:val="bullet"/>
      <w:lvlText w:val="o"/>
      <w:lvlJc w:val="left"/>
      <w:pPr>
        <w:ind w:left="1525" w:hanging="360"/>
      </w:pPr>
      <w:rPr>
        <w:rFonts w:ascii="Courier New" w:hAnsi="Courier New" w:cs="Courier New" w:hint="default"/>
      </w:rPr>
    </w:lvl>
    <w:lvl w:ilvl="2" w:tplc="0C090005" w:tentative="1">
      <w:start w:val="1"/>
      <w:numFmt w:val="bullet"/>
      <w:lvlText w:val=""/>
      <w:lvlJc w:val="left"/>
      <w:pPr>
        <w:ind w:left="2245" w:hanging="360"/>
      </w:pPr>
      <w:rPr>
        <w:rFonts w:ascii="Wingdings" w:hAnsi="Wingdings" w:hint="default"/>
      </w:rPr>
    </w:lvl>
    <w:lvl w:ilvl="3" w:tplc="0C090001" w:tentative="1">
      <w:start w:val="1"/>
      <w:numFmt w:val="bullet"/>
      <w:lvlText w:val=""/>
      <w:lvlJc w:val="left"/>
      <w:pPr>
        <w:ind w:left="2965" w:hanging="360"/>
      </w:pPr>
      <w:rPr>
        <w:rFonts w:ascii="Symbol" w:hAnsi="Symbol" w:hint="default"/>
      </w:rPr>
    </w:lvl>
    <w:lvl w:ilvl="4" w:tplc="0C090003" w:tentative="1">
      <w:start w:val="1"/>
      <w:numFmt w:val="bullet"/>
      <w:lvlText w:val="o"/>
      <w:lvlJc w:val="left"/>
      <w:pPr>
        <w:ind w:left="3685" w:hanging="360"/>
      </w:pPr>
      <w:rPr>
        <w:rFonts w:ascii="Courier New" w:hAnsi="Courier New" w:cs="Courier New" w:hint="default"/>
      </w:rPr>
    </w:lvl>
    <w:lvl w:ilvl="5" w:tplc="0C090005" w:tentative="1">
      <w:start w:val="1"/>
      <w:numFmt w:val="bullet"/>
      <w:lvlText w:val=""/>
      <w:lvlJc w:val="left"/>
      <w:pPr>
        <w:ind w:left="4405" w:hanging="360"/>
      </w:pPr>
      <w:rPr>
        <w:rFonts w:ascii="Wingdings" w:hAnsi="Wingdings" w:hint="default"/>
      </w:rPr>
    </w:lvl>
    <w:lvl w:ilvl="6" w:tplc="0C090001" w:tentative="1">
      <w:start w:val="1"/>
      <w:numFmt w:val="bullet"/>
      <w:lvlText w:val=""/>
      <w:lvlJc w:val="left"/>
      <w:pPr>
        <w:ind w:left="5125" w:hanging="360"/>
      </w:pPr>
      <w:rPr>
        <w:rFonts w:ascii="Symbol" w:hAnsi="Symbol" w:hint="default"/>
      </w:rPr>
    </w:lvl>
    <w:lvl w:ilvl="7" w:tplc="0C090003" w:tentative="1">
      <w:start w:val="1"/>
      <w:numFmt w:val="bullet"/>
      <w:lvlText w:val="o"/>
      <w:lvlJc w:val="left"/>
      <w:pPr>
        <w:ind w:left="5845" w:hanging="360"/>
      </w:pPr>
      <w:rPr>
        <w:rFonts w:ascii="Courier New" w:hAnsi="Courier New" w:cs="Courier New" w:hint="default"/>
      </w:rPr>
    </w:lvl>
    <w:lvl w:ilvl="8" w:tplc="0C090005" w:tentative="1">
      <w:start w:val="1"/>
      <w:numFmt w:val="bullet"/>
      <w:lvlText w:val=""/>
      <w:lvlJc w:val="left"/>
      <w:pPr>
        <w:ind w:left="6565" w:hanging="360"/>
      </w:pPr>
      <w:rPr>
        <w:rFonts w:ascii="Wingdings" w:hAnsi="Wingdings" w:hint="default"/>
      </w:rPr>
    </w:lvl>
  </w:abstractNum>
  <w:abstractNum w:abstractNumId="13" w15:restartNumberingAfterBreak="0">
    <w:nsid w:val="23CE580B"/>
    <w:multiLevelType w:val="multilevel"/>
    <w:tmpl w:val="3F644932"/>
    <w:lvl w:ilvl="0">
      <w:start w:val="1"/>
      <w:numFmt w:val="none"/>
      <w:lvlText w:val="EXAMPLE: "/>
      <w:lvlJc w:val="left"/>
      <w:pPr>
        <w:ind w:left="1134" w:hanging="1134"/>
      </w:pPr>
      <w:rPr>
        <w:rFonts w:asciiTheme="minorHAnsi" w:hAnsiTheme="minorHAnsi"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6750B94"/>
    <w:multiLevelType w:val="hybridMultilevel"/>
    <w:tmpl w:val="A3CC352C"/>
    <w:lvl w:ilvl="0" w:tplc="04AEDC22">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B9C3EA6"/>
    <w:multiLevelType w:val="multilevel"/>
    <w:tmpl w:val="BBAC29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0D758FC"/>
    <w:multiLevelType w:val="hybridMultilevel"/>
    <w:tmpl w:val="EF24C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60175FB"/>
    <w:multiLevelType w:val="hybridMultilevel"/>
    <w:tmpl w:val="7108A1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75506AA"/>
    <w:multiLevelType w:val="hybridMultilevel"/>
    <w:tmpl w:val="DDFC89B2"/>
    <w:lvl w:ilvl="0" w:tplc="0C090001">
      <w:start w:val="1"/>
      <w:numFmt w:val="bullet"/>
      <w:lvlText w:val=""/>
      <w:lvlJc w:val="left"/>
      <w:pPr>
        <w:ind w:left="812" w:hanging="360"/>
      </w:pPr>
      <w:rPr>
        <w:rFonts w:ascii="Symbol" w:hAnsi="Symbol" w:hint="default"/>
      </w:rPr>
    </w:lvl>
    <w:lvl w:ilvl="1" w:tplc="0C090003" w:tentative="1">
      <w:start w:val="1"/>
      <w:numFmt w:val="bullet"/>
      <w:lvlText w:val="o"/>
      <w:lvlJc w:val="left"/>
      <w:pPr>
        <w:ind w:left="1532" w:hanging="360"/>
      </w:pPr>
      <w:rPr>
        <w:rFonts w:ascii="Courier New" w:hAnsi="Courier New" w:cs="Courier New" w:hint="default"/>
      </w:rPr>
    </w:lvl>
    <w:lvl w:ilvl="2" w:tplc="0C090005" w:tentative="1">
      <w:start w:val="1"/>
      <w:numFmt w:val="bullet"/>
      <w:lvlText w:val=""/>
      <w:lvlJc w:val="left"/>
      <w:pPr>
        <w:ind w:left="2252" w:hanging="360"/>
      </w:pPr>
      <w:rPr>
        <w:rFonts w:ascii="Wingdings" w:hAnsi="Wingdings" w:hint="default"/>
      </w:rPr>
    </w:lvl>
    <w:lvl w:ilvl="3" w:tplc="0C090001" w:tentative="1">
      <w:start w:val="1"/>
      <w:numFmt w:val="bullet"/>
      <w:lvlText w:val=""/>
      <w:lvlJc w:val="left"/>
      <w:pPr>
        <w:ind w:left="2972" w:hanging="360"/>
      </w:pPr>
      <w:rPr>
        <w:rFonts w:ascii="Symbol" w:hAnsi="Symbol" w:hint="default"/>
      </w:rPr>
    </w:lvl>
    <w:lvl w:ilvl="4" w:tplc="0C090003" w:tentative="1">
      <w:start w:val="1"/>
      <w:numFmt w:val="bullet"/>
      <w:lvlText w:val="o"/>
      <w:lvlJc w:val="left"/>
      <w:pPr>
        <w:ind w:left="3692" w:hanging="360"/>
      </w:pPr>
      <w:rPr>
        <w:rFonts w:ascii="Courier New" w:hAnsi="Courier New" w:cs="Courier New" w:hint="default"/>
      </w:rPr>
    </w:lvl>
    <w:lvl w:ilvl="5" w:tplc="0C090005" w:tentative="1">
      <w:start w:val="1"/>
      <w:numFmt w:val="bullet"/>
      <w:lvlText w:val=""/>
      <w:lvlJc w:val="left"/>
      <w:pPr>
        <w:ind w:left="4412" w:hanging="360"/>
      </w:pPr>
      <w:rPr>
        <w:rFonts w:ascii="Wingdings" w:hAnsi="Wingdings" w:hint="default"/>
      </w:rPr>
    </w:lvl>
    <w:lvl w:ilvl="6" w:tplc="0C090001" w:tentative="1">
      <w:start w:val="1"/>
      <w:numFmt w:val="bullet"/>
      <w:lvlText w:val=""/>
      <w:lvlJc w:val="left"/>
      <w:pPr>
        <w:ind w:left="5132" w:hanging="360"/>
      </w:pPr>
      <w:rPr>
        <w:rFonts w:ascii="Symbol" w:hAnsi="Symbol" w:hint="default"/>
      </w:rPr>
    </w:lvl>
    <w:lvl w:ilvl="7" w:tplc="0C090003" w:tentative="1">
      <w:start w:val="1"/>
      <w:numFmt w:val="bullet"/>
      <w:lvlText w:val="o"/>
      <w:lvlJc w:val="left"/>
      <w:pPr>
        <w:ind w:left="5852" w:hanging="360"/>
      </w:pPr>
      <w:rPr>
        <w:rFonts w:ascii="Courier New" w:hAnsi="Courier New" w:cs="Courier New" w:hint="default"/>
      </w:rPr>
    </w:lvl>
    <w:lvl w:ilvl="8" w:tplc="0C090005" w:tentative="1">
      <w:start w:val="1"/>
      <w:numFmt w:val="bullet"/>
      <w:lvlText w:val=""/>
      <w:lvlJc w:val="left"/>
      <w:pPr>
        <w:ind w:left="6572" w:hanging="360"/>
      </w:pPr>
      <w:rPr>
        <w:rFonts w:ascii="Wingdings" w:hAnsi="Wingdings" w:hint="default"/>
      </w:rPr>
    </w:lvl>
  </w:abstractNum>
  <w:abstractNum w:abstractNumId="19" w15:restartNumberingAfterBreak="0">
    <w:nsid w:val="3CA70CB4"/>
    <w:multiLevelType w:val="multilevel"/>
    <w:tmpl w:val="0C090023"/>
    <w:styleLink w:val="ArticleSection"/>
    <w:lvl w:ilvl="0">
      <w:start w:val="1"/>
      <w:numFmt w:val="upperRoman"/>
      <w:lvlText w:val="Article %1."/>
      <w:lvlJc w:val="left"/>
      <w:pPr>
        <w:ind w:left="0" w:firstLine="0"/>
      </w:pPr>
      <w:rPr>
        <w:rFonts w:asciiTheme="minorHAnsi" w:hAnsi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650375E"/>
    <w:multiLevelType w:val="hybridMultilevel"/>
    <w:tmpl w:val="BBAC29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A495FB7"/>
    <w:multiLevelType w:val="multilevel"/>
    <w:tmpl w:val="0C09001D"/>
    <w:styleLink w:val="1ai"/>
    <w:lvl w:ilvl="0">
      <w:start w:val="1"/>
      <w:numFmt w:val="decimal"/>
      <w:lvlText w:val="%1)"/>
      <w:lvlJc w:val="left"/>
      <w:pPr>
        <w:ind w:left="360" w:hanging="360"/>
      </w:pPr>
      <w:rPr>
        <w:rFonts w:asciiTheme="minorHAnsi" w:hAnsi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0875B55"/>
    <w:multiLevelType w:val="hybridMultilevel"/>
    <w:tmpl w:val="21BEEA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3C303AB"/>
    <w:multiLevelType w:val="multilevel"/>
    <w:tmpl w:val="6B4A6268"/>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Courier New" w:hAnsi="Courier New"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4" w15:restartNumberingAfterBreak="0">
    <w:nsid w:val="6FCA698D"/>
    <w:multiLevelType w:val="multilevel"/>
    <w:tmpl w:val="0C09001F"/>
    <w:styleLink w:val="111111"/>
    <w:lvl w:ilvl="0">
      <w:start w:val="1"/>
      <w:numFmt w:val="decimal"/>
      <w:lvlText w:val="%1."/>
      <w:lvlJc w:val="left"/>
      <w:pPr>
        <w:ind w:left="360" w:hanging="360"/>
      </w:pPr>
      <w:rPr>
        <w:rFonts w:asciiTheme="minorHAnsi" w:hAnsi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9ED5552"/>
    <w:multiLevelType w:val="hybridMultilevel"/>
    <w:tmpl w:val="00CC09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06325678">
    <w:abstractNumId w:val="9"/>
  </w:num>
  <w:num w:numId="2" w16cid:durableId="625354150">
    <w:abstractNumId w:val="7"/>
  </w:num>
  <w:num w:numId="3" w16cid:durableId="435758781">
    <w:abstractNumId w:val="6"/>
  </w:num>
  <w:num w:numId="4" w16cid:durableId="847408540">
    <w:abstractNumId w:val="5"/>
  </w:num>
  <w:num w:numId="5" w16cid:durableId="119079195">
    <w:abstractNumId w:val="4"/>
  </w:num>
  <w:num w:numId="6" w16cid:durableId="2100249957">
    <w:abstractNumId w:val="8"/>
  </w:num>
  <w:num w:numId="7" w16cid:durableId="508643686">
    <w:abstractNumId w:val="3"/>
  </w:num>
  <w:num w:numId="8" w16cid:durableId="799685711">
    <w:abstractNumId w:val="2"/>
  </w:num>
  <w:num w:numId="9" w16cid:durableId="1369909320">
    <w:abstractNumId w:val="1"/>
  </w:num>
  <w:num w:numId="10" w16cid:durableId="1692339279">
    <w:abstractNumId w:val="0"/>
  </w:num>
  <w:num w:numId="11" w16cid:durableId="650985670">
    <w:abstractNumId w:val="10"/>
  </w:num>
  <w:num w:numId="12" w16cid:durableId="349530220">
    <w:abstractNumId w:val="23"/>
  </w:num>
  <w:num w:numId="13" w16cid:durableId="2114586765">
    <w:abstractNumId w:val="23"/>
  </w:num>
  <w:num w:numId="14" w16cid:durableId="1121723098">
    <w:abstractNumId w:val="13"/>
  </w:num>
  <w:num w:numId="15" w16cid:durableId="1674258492">
    <w:abstractNumId w:val="13"/>
  </w:num>
  <w:num w:numId="16" w16cid:durableId="1189563131">
    <w:abstractNumId w:val="13"/>
  </w:num>
  <w:num w:numId="17" w16cid:durableId="1271819734">
    <w:abstractNumId w:val="13"/>
  </w:num>
  <w:num w:numId="18" w16cid:durableId="151214650">
    <w:abstractNumId w:val="13"/>
  </w:num>
  <w:num w:numId="19" w16cid:durableId="1879976748">
    <w:abstractNumId w:val="13"/>
  </w:num>
  <w:num w:numId="20" w16cid:durableId="2137288825">
    <w:abstractNumId w:val="24"/>
  </w:num>
  <w:num w:numId="21" w16cid:durableId="1128546249">
    <w:abstractNumId w:val="21"/>
  </w:num>
  <w:num w:numId="22" w16cid:durableId="395666974">
    <w:abstractNumId w:val="19"/>
  </w:num>
  <w:num w:numId="23" w16cid:durableId="1823739219">
    <w:abstractNumId w:val="20"/>
  </w:num>
  <w:num w:numId="24" w16cid:durableId="1689015700">
    <w:abstractNumId w:val="15"/>
  </w:num>
  <w:num w:numId="25" w16cid:durableId="365526978">
    <w:abstractNumId w:val="25"/>
  </w:num>
  <w:num w:numId="26" w16cid:durableId="20862965">
    <w:abstractNumId w:val="9"/>
  </w:num>
  <w:num w:numId="27" w16cid:durableId="694766215">
    <w:abstractNumId w:val="22"/>
  </w:num>
  <w:num w:numId="28" w16cid:durableId="1291521873">
    <w:abstractNumId w:val="16"/>
  </w:num>
  <w:num w:numId="29" w16cid:durableId="1212038543">
    <w:abstractNumId w:val="14"/>
  </w:num>
  <w:num w:numId="30" w16cid:durableId="1172142168">
    <w:abstractNumId w:val="11"/>
  </w:num>
  <w:num w:numId="31" w16cid:durableId="1239248700">
    <w:abstractNumId w:val="9"/>
  </w:num>
  <w:num w:numId="32" w16cid:durableId="1979794817">
    <w:abstractNumId w:val="18"/>
  </w:num>
  <w:num w:numId="33" w16cid:durableId="223610094">
    <w:abstractNumId w:val="17"/>
  </w:num>
  <w:num w:numId="34" w16cid:durableId="3624815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revisionView w:inkAnnotations="0"/>
  <w:documentProtection w:edit="readOnly" w:enforcement="1" w:cryptProviderType="rsaAES" w:cryptAlgorithmClass="hash" w:cryptAlgorithmType="typeAny" w:cryptAlgorithmSid="14" w:cryptSpinCount="100000" w:hash="E24hndFL123CRMLLypscwwGPswqyKHb7iicU42slPxiVjXY+oJCE8y3V5ocjM1cxgMgklRok2ukkivfmX9/TZA==" w:salt="/d6/jbSwZ+MHSIV/QyKb3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845"/>
    <w:rsid w:val="000004A7"/>
    <w:rsid w:val="0000267F"/>
    <w:rsid w:val="000044A0"/>
    <w:rsid w:val="00006660"/>
    <w:rsid w:val="00014206"/>
    <w:rsid w:val="00014E98"/>
    <w:rsid w:val="000151A9"/>
    <w:rsid w:val="00021A26"/>
    <w:rsid w:val="000227A8"/>
    <w:rsid w:val="0002436B"/>
    <w:rsid w:val="00025270"/>
    <w:rsid w:val="0002595E"/>
    <w:rsid w:val="0002637C"/>
    <w:rsid w:val="0003077E"/>
    <w:rsid w:val="00031E32"/>
    <w:rsid w:val="0003659D"/>
    <w:rsid w:val="0003748A"/>
    <w:rsid w:val="00042681"/>
    <w:rsid w:val="00043B92"/>
    <w:rsid w:val="000440C3"/>
    <w:rsid w:val="00045975"/>
    <w:rsid w:val="000477E1"/>
    <w:rsid w:val="00050CD8"/>
    <w:rsid w:val="00051237"/>
    <w:rsid w:val="000564AF"/>
    <w:rsid w:val="000575F8"/>
    <w:rsid w:val="00057CB3"/>
    <w:rsid w:val="00057FCB"/>
    <w:rsid w:val="000618BB"/>
    <w:rsid w:val="0006207C"/>
    <w:rsid w:val="000626FD"/>
    <w:rsid w:val="00062859"/>
    <w:rsid w:val="0006316C"/>
    <w:rsid w:val="000673A1"/>
    <w:rsid w:val="00071200"/>
    <w:rsid w:val="00073F1E"/>
    <w:rsid w:val="00077B45"/>
    <w:rsid w:val="00077DFF"/>
    <w:rsid w:val="0008547B"/>
    <w:rsid w:val="00086B43"/>
    <w:rsid w:val="00086B68"/>
    <w:rsid w:val="0009116E"/>
    <w:rsid w:val="000915AA"/>
    <w:rsid w:val="00092A99"/>
    <w:rsid w:val="00094538"/>
    <w:rsid w:val="000967EB"/>
    <w:rsid w:val="000975C1"/>
    <w:rsid w:val="00097C7F"/>
    <w:rsid w:val="00097CC6"/>
    <w:rsid w:val="00097EDF"/>
    <w:rsid w:val="000A16AF"/>
    <w:rsid w:val="000A417B"/>
    <w:rsid w:val="000A4E9E"/>
    <w:rsid w:val="000A561C"/>
    <w:rsid w:val="000A75A4"/>
    <w:rsid w:val="000B127E"/>
    <w:rsid w:val="000B1FDB"/>
    <w:rsid w:val="000B370C"/>
    <w:rsid w:val="000B6008"/>
    <w:rsid w:val="000C2AB2"/>
    <w:rsid w:val="000C65EE"/>
    <w:rsid w:val="000D05E3"/>
    <w:rsid w:val="000E149C"/>
    <w:rsid w:val="000E264B"/>
    <w:rsid w:val="000E2D7E"/>
    <w:rsid w:val="000E41F7"/>
    <w:rsid w:val="000E4DC1"/>
    <w:rsid w:val="000E5EE6"/>
    <w:rsid w:val="000F21C2"/>
    <w:rsid w:val="000F2309"/>
    <w:rsid w:val="000F2402"/>
    <w:rsid w:val="000F3527"/>
    <w:rsid w:val="000F3CB4"/>
    <w:rsid w:val="000F3F7E"/>
    <w:rsid w:val="000F5B75"/>
    <w:rsid w:val="000F5C76"/>
    <w:rsid w:val="000F648C"/>
    <w:rsid w:val="00100337"/>
    <w:rsid w:val="001003F7"/>
    <w:rsid w:val="00101B6A"/>
    <w:rsid w:val="00101F55"/>
    <w:rsid w:val="0010245F"/>
    <w:rsid w:val="00106A75"/>
    <w:rsid w:val="0011338E"/>
    <w:rsid w:val="001142DA"/>
    <w:rsid w:val="0011627F"/>
    <w:rsid w:val="00116B0F"/>
    <w:rsid w:val="00116F0D"/>
    <w:rsid w:val="00120A45"/>
    <w:rsid w:val="0012232D"/>
    <w:rsid w:val="00122685"/>
    <w:rsid w:val="00123E52"/>
    <w:rsid w:val="00126219"/>
    <w:rsid w:val="0012683A"/>
    <w:rsid w:val="00130BC5"/>
    <w:rsid w:val="00142BAB"/>
    <w:rsid w:val="0014452C"/>
    <w:rsid w:val="0015040C"/>
    <w:rsid w:val="001612BF"/>
    <w:rsid w:val="00162154"/>
    <w:rsid w:val="00162275"/>
    <w:rsid w:val="001708F4"/>
    <w:rsid w:val="0017252E"/>
    <w:rsid w:val="00172A22"/>
    <w:rsid w:val="00174755"/>
    <w:rsid w:val="00176E9A"/>
    <w:rsid w:val="001772A3"/>
    <w:rsid w:val="00186C79"/>
    <w:rsid w:val="00186F6C"/>
    <w:rsid w:val="001875A4"/>
    <w:rsid w:val="00187715"/>
    <w:rsid w:val="00190510"/>
    <w:rsid w:val="00191F05"/>
    <w:rsid w:val="001945A8"/>
    <w:rsid w:val="00197236"/>
    <w:rsid w:val="00197F8F"/>
    <w:rsid w:val="001A1637"/>
    <w:rsid w:val="001A5B5E"/>
    <w:rsid w:val="001A704A"/>
    <w:rsid w:val="001B0AF4"/>
    <w:rsid w:val="001C0122"/>
    <w:rsid w:val="001C0E34"/>
    <w:rsid w:val="001C406E"/>
    <w:rsid w:val="001C752D"/>
    <w:rsid w:val="001D0E26"/>
    <w:rsid w:val="001D0E78"/>
    <w:rsid w:val="001D133A"/>
    <w:rsid w:val="001D1BB5"/>
    <w:rsid w:val="001D73CA"/>
    <w:rsid w:val="001E0F3B"/>
    <w:rsid w:val="001E2B26"/>
    <w:rsid w:val="001E7CA4"/>
    <w:rsid w:val="001F0E79"/>
    <w:rsid w:val="001F3B8E"/>
    <w:rsid w:val="001F57B6"/>
    <w:rsid w:val="001F5938"/>
    <w:rsid w:val="001F618B"/>
    <w:rsid w:val="00202CD4"/>
    <w:rsid w:val="00203E4E"/>
    <w:rsid w:val="00206F8D"/>
    <w:rsid w:val="00213ED7"/>
    <w:rsid w:val="0021606E"/>
    <w:rsid w:val="00222CC4"/>
    <w:rsid w:val="002256A0"/>
    <w:rsid w:val="002347AA"/>
    <w:rsid w:val="00237136"/>
    <w:rsid w:val="00237CFF"/>
    <w:rsid w:val="00243914"/>
    <w:rsid w:val="00252BF9"/>
    <w:rsid w:val="00265BEF"/>
    <w:rsid w:val="00271FAE"/>
    <w:rsid w:val="002735A9"/>
    <w:rsid w:val="0028049D"/>
    <w:rsid w:val="00280676"/>
    <w:rsid w:val="00284FE6"/>
    <w:rsid w:val="00285EA6"/>
    <w:rsid w:val="002863B5"/>
    <w:rsid w:val="00286B47"/>
    <w:rsid w:val="002872F7"/>
    <w:rsid w:val="002901B8"/>
    <w:rsid w:val="00294E56"/>
    <w:rsid w:val="00297CDF"/>
    <w:rsid w:val="002A18A8"/>
    <w:rsid w:val="002A4149"/>
    <w:rsid w:val="002A41AA"/>
    <w:rsid w:val="002A60C2"/>
    <w:rsid w:val="002B27D4"/>
    <w:rsid w:val="002B2C5E"/>
    <w:rsid w:val="002C39EE"/>
    <w:rsid w:val="002C458A"/>
    <w:rsid w:val="002D0251"/>
    <w:rsid w:val="002D4902"/>
    <w:rsid w:val="002D4927"/>
    <w:rsid w:val="002D4DE0"/>
    <w:rsid w:val="002D6639"/>
    <w:rsid w:val="002E09D3"/>
    <w:rsid w:val="002E11BF"/>
    <w:rsid w:val="002E3146"/>
    <w:rsid w:val="002F07BE"/>
    <w:rsid w:val="002F2D26"/>
    <w:rsid w:val="003000E8"/>
    <w:rsid w:val="00300340"/>
    <w:rsid w:val="003008BA"/>
    <w:rsid w:val="0030097A"/>
    <w:rsid w:val="00301B57"/>
    <w:rsid w:val="0030250D"/>
    <w:rsid w:val="00302551"/>
    <w:rsid w:val="00313043"/>
    <w:rsid w:val="00321089"/>
    <w:rsid w:val="003212A3"/>
    <w:rsid w:val="00322B27"/>
    <w:rsid w:val="00324761"/>
    <w:rsid w:val="00324F2D"/>
    <w:rsid w:val="00326B2D"/>
    <w:rsid w:val="00327C35"/>
    <w:rsid w:val="00330331"/>
    <w:rsid w:val="00334ED9"/>
    <w:rsid w:val="0033590A"/>
    <w:rsid w:val="0034373A"/>
    <w:rsid w:val="003452C0"/>
    <w:rsid w:val="00347F09"/>
    <w:rsid w:val="0035112C"/>
    <w:rsid w:val="00351878"/>
    <w:rsid w:val="00354809"/>
    <w:rsid w:val="003551DB"/>
    <w:rsid w:val="00355AB8"/>
    <w:rsid w:val="00357A96"/>
    <w:rsid w:val="003605CF"/>
    <w:rsid w:val="003613F1"/>
    <w:rsid w:val="0036321F"/>
    <w:rsid w:val="00365DAF"/>
    <w:rsid w:val="0037183B"/>
    <w:rsid w:val="003726BA"/>
    <w:rsid w:val="00375A2D"/>
    <w:rsid w:val="00376812"/>
    <w:rsid w:val="00376972"/>
    <w:rsid w:val="003776D3"/>
    <w:rsid w:val="00385104"/>
    <w:rsid w:val="00385EAF"/>
    <w:rsid w:val="003904D7"/>
    <w:rsid w:val="00394D28"/>
    <w:rsid w:val="003A342B"/>
    <w:rsid w:val="003A5831"/>
    <w:rsid w:val="003A7296"/>
    <w:rsid w:val="003C0BA4"/>
    <w:rsid w:val="003C410C"/>
    <w:rsid w:val="003C481F"/>
    <w:rsid w:val="003C5C8D"/>
    <w:rsid w:val="003C6579"/>
    <w:rsid w:val="003D0EA6"/>
    <w:rsid w:val="003D0ECA"/>
    <w:rsid w:val="003D10D6"/>
    <w:rsid w:val="003D11C3"/>
    <w:rsid w:val="003D2DDC"/>
    <w:rsid w:val="003D37DB"/>
    <w:rsid w:val="003D44C2"/>
    <w:rsid w:val="003D77D3"/>
    <w:rsid w:val="003E55F7"/>
    <w:rsid w:val="003E5AD6"/>
    <w:rsid w:val="003F0B30"/>
    <w:rsid w:val="003F1147"/>
    <w:rsid w:val="003F1151"/>
    <w:rsid w:val="003F22BD"/>
    <w:rsid w:val="003F2E7D"/>
    <w:rsid w:val="003F58FA"/>
    <w:rsid w:val="003F6E2B"/>
    <w:rsid w:val="003F7C59"/>
    <w:rsid w:val="00402E6D"/>
    <w:rsid w:val="0041221E"/>
    <w:rsid w:val="0041232C"/>
    <w:rsid w:val="00420C6F"/>
    <w:rsid w:val="004219E2"/>
    <w:rsid w:val="0042535F"/>
    <w:rsid w:val="0042689D"/>
    <w:rsid w:val="0042783B"/>
    <w:rsid w:val="004344E3"/>
    <w:rsid w:val="00440C1F"/>
    <w:rsid w:val="004418E9"/>
    <w:rsid w:val="00442916"/>
    <w:rsid w:val="004442C4"/>
    <w:rsid w:val="00444CE9"/>
    <w:rsid w:val="00444E4D"/>
    <w:rsid w:val="00444EC5"/>
    <w:rsid w:val="00451821"/>
    <w:rsid w:val="004522D0"/>
    <w:rsid w:val="004536A3"/>
    <w:rsid w:val="00453AA6"/>
    <w:rsid w:val="00454B08"/>
    <w:rsid w:val="004562EC"/>
    <w:rsid w:val="0045640E"/>
    <w:rsid w:val="00456937"/>
    <w:rsid w:val="00460C8B"/>
    <w:rsid w:val="004629AB"/>
    <w:rsid w:val="00470173"/>
    <w:rsid w:val="00470D08"/>
    <w:rsid w:val="004714EE"/>
    <w:rsid w:val="0047302C"/>
    <w:rsid w:val="004738F6"/>
    <w:rsid w:val="004750B2"/>
    <w:rsid w:val="00475E3E"/>
    <w:rsid w:val="00477577"/>
    <w:rsid w:val="004779F0"/>
    <w:rsid w:val="004809D1"/>
    <w:rsid w:val="00482EE6"/>
    <w:rsid w:val="00486A12"/>
    <w:rsid w:val="0048713B"/>
    <w:rsid w:val="00487498"/>
    <w:rsid w:val="00491437"/>
    <w:rsid w:val="004940A1"/>
    <w:rsid w:val="004955B3"/>
    <w:rsid w:val="0049712A"/>
    <w:rsid w:val="00497E04"/>
    <w:rsid w:val="004A1E16"/>
    <w:rsid w:val="004A31C9"/>
    <w:rsid w:val="004A4485"/>
    <w:rsid w:val="004A4811"/>
    <w:rsid w:val="004A63EB"/>
    <w:rsid w:val="004B0FFB"/>
    <w:rsid w:val="004B492C"/>
    <w:rsid w:val="004B57AD"/>
    <w:rsid w:val="004B5D0E"/>
    <w:rsid w:val="004B7C08"/>
    <w:rsid w:val="004C2EF6"/>
    <w:rsid w:val="004D1E56"/>
    <w:rsid w:val="004D3800"/>
    <w:rsid w:val="004D751F"/>
    <w:rsid w:val="004E0CEE"/>
    <w:rsid w:val="004E3295"/>
    <w:rsid w:val="004E4265"/>
    <w:rsid w:val="004E4642"/>
    <w:rsid w:val="004E5FCD"/>
    <w:rsid w:val="004E7C6C"/>
    <w:rsid w:val="004F1DB4"/>
    <w:rsid w:val="004F1FB5"/>
    <w:rsid w:val="004F4AB0"/>
    <w:rsid w:val="004F6193"/>
    <w:rsid w:val="004F7410"/>
    <w:rsid w:val="005030FB"/>
    <w:rsid w:val="005037F1"/>
    <w:rsid w:val="00505E60"/>
    <w:rsid w:val="00506C0E"/>
    <w:rsid w:val="00506CB5"/>
    <w:rsid w:val="00506DED"/>
    <w:rsid w:val="00507F16"/>
    <w:rsid w:val="005122CD"/>
    <w:rsid w:val="005132CB"/>
    <w:rsid w:val="00513560"/>
    <w:rsid w:val="00516C0A"/>
    <w:rsid w:val="00520935"/>
    <w:rsid w:val="00524886"/>
    <w:rsid w:val="00526D8B"/>
    <w:rsid w:val="00530754"/>
    <w:rsid w:val="00531385"/>
    <w:rsid w:val="0053264A"/>
    <w:rsid w:val="005360FF"/>
    <w:rsid w:val="00540C8A"/>
    <w:rsid w:val="00546A7D"/>
    <w:rsid w:val="005472AC"/>
    <w:rsid w:val="00550F81"/>
    <w:rsid w:val="00552A7A"/>
    <w:rsid w:val="00553980"/>
    <w:rsid w:val="00554A2C"/>
    <w:rsid w:val="00556960"/>
    <w:rsid w:val="0056018B"/>
    <w:rsid w:val="005612AD"/>
    <w:rsid w:val="00561E84"/>
    <w:rsid w:val="00566E7B"/>
    <w:rsid w:val="0056725F"/>
    <w:rsid w:val="00570E7B"/>
    <w:rsid w:val="005713D4"/>
    <w:rsid w:val="005741B0"/>
    <w:rsid w:val="00575E21"/>
    <w:rsid w:val="00576997"/>
    <w:rsid w:val="005829CE"/>
    <w:rsid w:val="00582E73"/>
    <w:rsid w:val="005840AF"/>
    <w:rsid w:val="0058517A"/>
    <w:rsid w:val="0058762A"/>
    <w:rsid w:val="00591804"/>
    <w:rsid w:val="00594A6C"/>
    <w:rsid w:val="005A17C5"/>
    <w:rsid w:val="005A1BDC"/>
    <w:rsid w:val="005A2572"/>
    <w:rsid w:val="005A28F1"/>
    <w:rsid w:val="005A2C7E"/>
    <w:rsid w:val="005B06A8"/>
    <w:rsid w:val="005B4A86"/>
    <w:rsid w:val="005B4FC3"/>
    <w:rsid w:val="005B5229"/>
    <w:rsid w:val="005B740B"/>
    <w:rsid w:val="005C08E4"/>
    <w:rsid w:val="005C0EBF"/>
    <w:rsid w:val="005C538C"/>
    <w:rsid w:val="005D2B6B"/>
    <w:rsid w:val="005D3386"/>
    <w:rsid w:val="005D62DC"/>
    <w:rsid w:val="005D7164"/>
    <w:rsid w:val="005D7A1A"/>
    <w:rsid w:val="005E06FD"/>
    <w:rsid w:val="005E073E"/>
    <w:rsid w:val="005E2A35"/>
    <w:rsid w:val="005E3DE9"/>
    <w:rsid w:val="005E44A3"/>
    <w:rsid w:val="005E63D1"/>
    <w:rsid w:val="005F0E0E"/>
    <w:rsid w:val="005F2CA5"/>
    <w:rsid w:val="005F427B"/>
    <w:rsid w:val="005F4EC6"/>
    <w:rsid w:val="005F5991"/>
    <w:rsid w:val="005F7A3D"/>
    <w:rsid w:val="00601353"/>
    <w:rsid w:val="00602728"/>
    <w:rsid w:val="00604DCB"/>
    <w:rsid w:val="00611740"/>
    <w:rsid w:val="00611A2E"/>
    <w:rsid w:val="00620CA4"/>
    <w:rsid w:val="00624400"/>
    <w:rsid w:val="0063412F"/>
    <w:rsid w:val="00634506"/>
    <w:rsid w:val="00635BBB"/>
    <w:rsid w:val="006367AD"/>
    <w:rsid w:val="00640B15"/>
    <w:rsid w:val="0064395B"/>
    <w:rsid w:val="00645B72"/>
    <w:rsid w:val="00651CEC"/>
    <w:rsid w:val="0065244C"/>
    <w:rsid w:val="006540AF"/>
    <w:rsid w:val="0065653A"/>
    <w:rsid w:val="00656EFD"/>
    <w:rsid w:val="006632B2"/>
    <w:rsid w:val="006633EF"/>
    <w:rsid w:val="00664E16"/>
    <w:rsid w:val="00666D0F"/>
    <w:rsid w:val="00670228"/>
    <w:rsid w:val="006710B5"/>
    <w:rsid w:val="00671EDB"/>
    <w:rsid w:val="00673E9B"/>
    <w:rsid w:val="006740B0"/>
    <w:rsid w:val="00674F8F"/>
    <w:rsid w:val="00675CBA"/>
    <w:rsid w:val="006769BD"/>
    <w:rsid w:val="00682ACF"/>
    <w:rsid w:val="0068360A"/>
    <w:rsid w:val="00683BF1"/>
    <w:rsid w:val="00684141"/>
    <w:rsid w:val="00685FA7"/>
    <w:rsid w:val="00694BF2"/>
    <w:rsid w:val="00695C95"/>
    <w:rsid w:val="00696D00"/>
    <w:rsid w:val="00697DF2"/>
    <w:rsid w:val="00697E93"/>
    <w:rsid w:val="006A291C"/>
    <w:rsid w:val="006A38B2"/>
    <w:rsid w:val="006A6D25"/>
    <w:rsid w:val="006B4035"/>
    <w:rsid w:val="006B592A"/>
    <w:rsid w:val="006C1B5E"/>
    <w:rsid w:val="006C1FBD"/>
    <w:rsid w:val="006C3E53"/>
    <w:rsid w:val="006C5A71"/>
    <w:rsid w:val="006C6EB0"/>
    <w:rsid w:val="006E0883"/>
    <w:rsid w:val="006E41E5"/>
    <w:rsid w:val="006E6D2F"/>
    <w:rsid w:val="006F2A07"/>
    <w:rsid w:val="006F390F"/>
    <w:rsid w:val="006F481B"/>
    <w:rsid w:val="006F6540"/>
    <w:rsid w:val="006F7045"/>
    <w:rsid w:val="00700589"/>
    <w:rsid w:val="0070281C"/>
    <w:rsid w:val="00710DED"/>
    <w:rsid w:val="00713D4E"/>
    <w:rsid w:val="0071562A"/>
    <w:rsid w:val="0071682A"/>
    <w:rsid w:val="00716FD1"/>
    <w:rsid w:val="00720A00"/>
    <w:rsid w:val="00720F93"/>
    <w:rsid w:val="00721496"/>
    <w:rsid w:val="00721689"/>
    <w:rsid w:val="00722A51"/>
    <w:rsid w:val="00723D21"/>
    <w:rsid w:val="007265DF"/>
    <w:rsid w:val="007309E5"/>
    <w:rsid w:val="00731754"/>
    <w:rsid w:val="00732229"/>
    <w:rsid w:val="00732498"/>
    <w:rsid w:val="00732D8A"/>
    <w:rsid w:val="00733D92"/>
    <w:rsid w:val="00735790"/>
    <w:rsid w:val="00741726"/>
    <w:rsid w:val="00751C97"/>
    <w:rsid w:val="00752E19"/>
    <w:rsid w:val="00753279"/>
    <w:rsid w:val="00753C8C"/>
    <w:rsid w:val="00754862"/>
    <w:rsid w:val="00755854"/>
    <w:rsid w:val="00760115"/>
    <w:rsid w:val="0076011C"/>
    <w:rsid w:val="0076331C"/>
    <w:rsid w:val="00766964"/>
    <w:rsid w:val="00766A1C"/>
    <w:rsid w:val="00766C18"/>
    <w:rsid w:val="00773F15"/>
    <w:rsid w:val="00780769"/>
    <w:rsid w:val="007830E1"/>
    <w:rsid w:val="00783BBC"/>
    <w:rsid w:val="007845C3"/>
    <w:rsid w:val="007878BD"/>
    <w:rsid w:val="00791F8E"/>
    <w:rsid w:val="007924CD"/>
    <w:rsid w:val="0079471C"/>
    <w:rsid w:val="00796201"/>
    <w:rsid w:val="0079771E"/>
    <w:rsid w:val="007A3E74"/>
    <w:rsid w:val="007B05B2"/>
    <w:rsid w:val="007B3114"/>
    <w:rsid w:val="007C1E46"/>
    <w:rsid w:val="007C47A9"/>
    <w:rsid w:val="007C5680"/>
    <w:rsid w:val="007C76D0"/>
    <w:rsid w:val="007C7AE1"/>
    <w:rsid w:val="007D0E9F"/>
    <w:rsid w:val="007D6D30"/>
    <w:rsid w:val="007E3E39"/>
    <w:rsid w:val="007F1AE2"/>
    <w:rsid w:val="007F366D"/>
    <w:rsid w:val="007F3905"/>
    <w:rsid w:val="007F5884"/>
    <w:rsid w:val="0080079A"/>
    <w:rsid w:val="00802CD3"/>
    <w:rsid w:val="00803E47"/>
    <w:rsid w:val="00803EEA"/>
    <w:rsid w:val="0080529D"/>
    <w:rsid w:val="008151FF"/>
    <w:rsid w:val="0081582E"/>
    <w:rsid w:val="008209B6"/>
    <w:rsid w:val="00821C4C"/>
    <w:rsid w:val="00822DC8"/>
    <w:rsid w:val="008245C3"/>
    <w:rsid w:val="00824DB4"/>
    <w:rsid w:val="00825325"/>
    <w:rsid w:val="0082615A"/>
    <w:rsid w:val="008325D5"/>
    <w:rsid w:val="00833B64"/>
    <w:rsid w:val="00835D24"/>
    <w:rsid w:val="008365F5"/>
    <w:rsid w:val="00842FBF"/>
    <w:rsid w:val="00844228"/>
    <w:rsid w:val="008478DA"/>
    <w:rsid w:val="008526DE"/>
    <w:rsid w:val="0085463A"/>
    <w:rsid w:val="008634A3"/>
    <w:rsid w:val="00863AF9"/>
    <w:rsid w:val="00865372"/>
    <w:rsid w:val="00866A99"/>
    <w:rsid w:val="00867136"/>
    <w:rsid w:val="00867E89"/>
    <w:rsid w:val="0087247B"/>
    <w:rsid w:val="00873E3D"/>
    <w:rsid w:val="008744CA"/>
    <w:rsid w:val="00874DE9"/>
    <w:rsid w:val="00876FF3"/>
    <w:rsid w:val="00883378"/>
    <w:rsid w:val="00884050"/>
    <w:rsid w:val="008913F9"/>
    <w:rsid w:val="008913FE"/>
    <w:rsid w:val="0089412A"/>
    <w:rsid w:val="008978C5"/>
    <w:rsid w:val="008A043A"/>
    <w:rsid w:val="008A09CE"/>
    <w:rsid w:val="008A33F0"/>
    <w:rsid w:val="008A5136"/>
    <w:rsid w:val="008A77FC"/>
    <w:rsid w:val="008B1D03"/>
    <w:rsid w:val="008B201D"/>
    <w:rsid w:val="008B243C"/>
    <w:rsid w:val="008B35C3"/>
    <w:rsid w:val="008B79A8"/>
    <w:rsid w:val="008C0A06"/>
    <w:rsid w:val="008C131B"/>
    <w:rsid w:val="008C78EF"/>
    <w:rsid w:val="008D1ED1"/>
    <w:rsid w:val="008D21B4"/>
    <w:rsid w:val="008D774C"/>
    <w:rsid w:val="008E0207"/>
    <w:rsid w:val="008E2FD9"/>
    <w:rsid w:val="008E525F"/>
    <w:rsid w:val="008E52B8"/>
    <w:rsid w:val="008E562C"/>
    <w:rsid w:val="008E65A3"/>
    <w:rsid w:val="008E6C44"/>
    <w:rsid w:val="008F12FD"/>
    <w:rsid w:val="008F52FC"/>
    <w:rsid w:val="00901B0A"/>
    <w:rsid w:val="00903694"/>
    <w:rsid w:val="00911600"/>
    <w:rsid w:val="0091160E"/>
    <w:rsid w:val="00913641"/>
    <w:rsid w:val="00913836"/>
    <w:rsid w:val="00914D86"/>
    <w:rsid w:val="0092000E"/>
    <w:rsid w:val="00920A62"/>
    <w:rsid w:val="00927BEC"/>
    <w:rsid w:val="00930255"/>
    <w:rsid w:val="009302D1"/>
    <w:rsid w:val="009303B6"/>
    <w:rsid w:val="00930BFE"/>
    <w:rsid w:val="00931E80"/>
    <w:rsid w:val="0093429D"/>
    <w:rsid w:val="00935FF0"/>
    <w:rsid w:val="00945108"/>
    <w:rsid w:val="00945CBA"/>
    <w:rsid w:val="00951702"/>
    <w:rsid w:val="009565EF"/>
    <w:rsid w:val="0095776A"/>
    <w:rsid w:val="0095786C"/>
    <w:rsid w:val="00957887"/>
    <w:rsid w:val="00957A8E"/>
    <w:rsid w:val="00960981"/>
    <w:rsid w:val="009609A1"/>
    <w:rsid w:val="0096289B"/>
    <w:rsid w:val="00967090"/>
    <w:rsid w:val="00970F86"/>
    <w:rsid w:val="00972AE0"/>
    <w:rsid w:val="00972C0F"/>
    <w:rsid w:val="00972D2F"/>
    <w:rsid w:val="00973219"/>
    <w:rsid w:val="0097549F"/>
    <w:rsid w:val="00975C70"/>
    <w:rsid w:val="009767D9"/>
    <w:rsid w:val="009847B4"/>
    <w:rsid w:val="009868FD"/>
    <w:rsid w:val="00990974"/>
    <w:rsid w:val="009933C0"/>
    <w:rsid w:val="00993AC0"/>
    <w:rsid w:val="00994854"/>
    <w:rsid w:val="009A0A5E"/>
    <w:rsid w:val="009A3B8F"/>
    <w:rsid w:val="009A6996"/>
    <w:rsid w:val="009A7ABD"/>
    <w:rsid w:val="009B3B93"/>
    <w:rsid w:val="009C0731"/>
    <w:rsid w:val="009C10F5"/>
    <w:rsid w:val="009C2A70"/>
    <w:rsid w:val="009C2D0D"/>
    <w:rsid w:val="009C726E"/>
    <w:rsid w:val="009D2ECB"/>
    <w:rsid w:val="009D32A7"/>
    <w:rsid w:val="009D3EB2"/>
    <w:rsid w:val="009D7C79"/>
    <w:rsid w:val="009E39AD"/>
    <w:rsid w:val="009E3EA7"/>
    <w:rsid w:val="009E575C"/>
    <w:rsid w:val="009E597C"/>
    <w:rsid w:val="009E6312"/>
    <w:rsid w:val="009F0890"/>
    <w:rsid w:val="009F0E18"/>
    <w:rsid w:val="009F182E"/>
    <w:rsid w:val="009F7524"/>
    <w:rsid w:val="00A02297"/>
    <w:rsid w:val="00A03790"/>
    <w:rsid w:val="00A057BA"/>
    <w:rsid w:val="00A06383"/>
    <w:rsid w:val="00A063C8"/>
    <w:rsid w:val="00A0734A"/>
    <w:rsid w:val="00A120AB"/>
    <w:rsid w:val="00A14552"/>
    <w:rsid w:val="00A15CDB"/>
    <w:rsid w:val="00A21E67"/>
    <w:rsid w:val="00A24571"/>
    <w:rsid w:val="00A266ED"/>
    <w:rsid w:val="00A34E17"/>
    <w:rsid w:val="00A35AA5"/>
    <w:rsid w:val="00A362D2"/>
    <w:rsid w:val="00A37C23"/>
    <w:rsid w:val="00A43CE0"/>
    <w:rsid w:val="00A45F50"/>
    <w:rsid w:val="00A51871"/>
    <w:rsid w:val="00A51ECE"/>
    <w:rsid w:val="00A522D3"/>
    <w:rsid w:val="00A525E0"/>
    <w:rsid w:val="00A527FC"/>
    <w:rsid w:val="00A56978"/>
    <w:rsid w:val="00A61EA7"/>
    <w:rsid w:val="00A64134"/>
    <w:rsid w:val="00A67BC8"/>
    <w:rsid w:val="00A70731"/>
    <w:rsid w:val="00A755A5"/>
    <w:rsid w:val="00A756A7"/>
    <w:rsid w:val="00A76532"/>
    <w:rsid w:val="00A76BF2"/>
    <w:rsid w:val="00A77C45"/>
    <w:rsid w:val="00A8245E"/>
    <w:rsid w:val="00A82CC7"/>
    <w:rsid w:val="00A83DEC"/>
    <w:rsid w:val="00A84761"/>
    <w:rsid w:val="00A85561"/>
    <w:rsid w:val="00A85ACD"/>
    <w:rsid w:val="00A86EA3"/>
    <w:rsid w:val="00A86F28"/>
    <w:rsid w:val="00A870F6"/>
    <w:rsid w:val="00A90F97"/>
    <w:rsid w:val="00A91E70"/>
    <w:rsid w:val="00A91FCC"/>
    <w:rsid w:val="00A93EB9"/>
    <w:rsid w:val="00AA00CD"/>
    <w:rsid w:val="00AA05B6"/>
    <w:rsid w:val="00AA3A8F"/>
    <w:rsid w:val="00AA65F1"/>
    <w:rsid w:val="00AB096C"/>
    <w:rsid w:val="00AB0B56"/>
    <w:rsid w:val="00AB5DEE"/>
    <w:rsid w:val="00AB767C"/>
    <w:rsid w:val="00AC0CEF"/>
    <w:rsid w:val="00AC273D"/>
    <w:rsid w:val="00AC3EE2"/>
    <w:rsid w:val="00AC56BF"/>
    <w:rsid w:val="00AC7D9E"/>
    <w:rsid w:val="00AD4152"/>
    <w:rsid w:val="00AD5945"/>
    <w:rsid w:val="00AE2222"/>
    <w:rsid w:val="00AE75EA"/>
    <w:rsid w:val="00AF0507"/>
    <w:rsid w:val="00AF6C3D"/>
    <w:rsid w:val="00AF6C63"/>
    <w:rsid w:val="00B0402F"/>
    <w:rsid w:val="00B04165"/>
    <w:rsid w:val="00B04B86"/>
    <w:rsid w:val="00B04E23"/>
    <w:rsid w:val="00B0703F"/>
    <w:rsid w:val="00B07555"/>
    <w:rsid w:val="00B2131F"/>
    <w:rsid w:val="00B223FE"/>
    <w:rsid w:val="00B229B3"/>
    <w:rsid w:val="00B24067"/>
    <w:rsid w:val="00B2603F"/>
    <w:rsid w:val="00B3444D"/>
    <w:rsid w:val="00B3664D"/>
    <w:rsid w:val="00B36ADB"/>
    <w:rsid w:val="00B37EC4"/>
    <w:rsid w:val="00B40DC6"/>
    <w:rsid w:val="00B40ED0"/>
    <w:rsid w:val="00B40F02"/>
    <w:rsid w:val="00B4385F"/>
    <w:rsid w:val="00B43C9C"/>
    <w:rsid w:val="00B44FA0"/>
    <w:rsid w:val="00B46439"/>
    <w:rsid w:val="00B50ED5"/>
    <w:rsid w:val="00B520FC"/>
    <w:rsid w:val="00B545C7"/>
    <w:rsid w:val="00B547F2"/>
    <w:rsid w:val="00B55B6C"/>
    <w:rsid w:val="00B56682"/>
    <w:rsid w:val="00B566F3"/>
    <w:rsid w:val="00B6308A"/>
    <w:rsid w:val="00B6379C"/>
    <w:rsid w:val="00B65238"/>
    <w:rsid w:val="00B65548"/>
    <w:rsid w:val="00B67CEE"/>
    <w:rsid w:val="00B72341"/>
    <w:rsid w:val="00B75918"/>
    <w:rsid w:val="00B80BAB"/>
    <w:rsid w:val="00B81F30"/>
    <w:rsid w:val="00B92BA2"/>
    <w:rsid w:val="00B92D96"/>
    <w:rsid w:val="00B93AF5"/>
    <w:rsid w:val="00BA04C3"/>
    <w:rsid w:val="00BA2FCB"/>
    <w:rsid w:val="00BA36ED"/>
    <w:rsid w:val="00BA3815"/>
    <w:rsid w:val="00BA5174"/>
    <w:rsid w:val="00BB4A35"/>
    <w:rsid w:val="00BC3F78"/>
    <w:rsid w:val="00BC543C"/>
    <w:rsid w:val="00BC78A9"/>
    <w:rsid w:val="00BD1219"/>
    <w:rsid w:val="00BD1817"/>
    <w:rsid w:val="00BD4313"/>
    <w:rsid w:val="00BD79F4"/>
    <w:rsid w:val="00BE57E8"/>
    <w:rsid w:val="00BF3DFD"/>
    <w:rsid w:val="00BF5AC8"/>
    <w:rsid w:val="00C002B4"/>
    <w:rsid w:val="00C01EFB"/>
    <w:rsid w:val="00C01FA7"/>
    <w:rsid w:val="00C026B0"/>
    <w:rsid w:val="00C041AA"/>
    <w:rsid w:val="00C0626A"/>
    <w:rsid w:val="00C07262"/>
    <w:rsid w:val="00C07EBD"/>
    <w:rsid w:val="00C138D1"/>
    <w:rsid w:val="00C13977"/>
    <w:rsid w:val="00C14928"/>
    <w:rsid w:val="00C15DAD"/>
    <w:rsid w:val="00C17097"/>
    <w:rsid w:val="00C223B9"/>
    <w:rsid w:val="00C22BDB"/>
    <w:rsid w:val="00C22FA8"/>
    <w:rsid w:val="00C23420"/>
    <w:rsid w:val="00C24A20"/>
    <w:rsid w:val="00C267D4"/>
    <w:rsid w:val="00C272EE"/>
    <w:rsid w:val="00C31C1C"/>
    <w:rsid w:val="00C362C0"/>
    <w:rsid w:val="00C443BB"/>
    <w:rsid w:val="00C45998"/>
    <w:rsid w:val="00C45AEA"/>
    <w:rsid w:val="00C47F9B"/>
    <w:rsid w:val="00C550B9"/>
    <w:rsid w:val="00C5547A"/>
    <w:rsid w:val="00C5778D"/>
    <w:rsid w:val="00C57959"/>
    <w:rsid w:val="00C61154"/>
    <w:rsid w:val="00C64392"/>
    <w:rsid w:val="00C64BAF"/>
    <w:rsid w:val="00C67638"/>
    <w:rsid w:val="00C677C0"/>
    <w:rsid w:val="00C74EE5"/>
    <w:rsid w:val="00C75830"/>
    <w:rsid w:val="00C76E4D"/>
    <w:rsid w:val="00C774D1"/>
    <w:rsid w:val="00C801E1"/>
    <w:rsid w:val="00C84019"/>
    <w:rsid w:val="00C85EB2"/>
    <w:rsid w:val="00C91D7E"/>
    <w:rsid w:val="00C92D66"/>
    <w:rsid w:val="00C932BD"/>
    <w:rsid w:val="00C9331B"/>
    <w:rsid w:val="00C9380D"/>
    <w:rsid w:val="00C9515B"/>
    <w:rsid w:val="00C95A08"/>
    <w:rsid w:val="00C97302"/>
    <w:rsid w:val="00C974BD"/>
    <w:rsid w:val="00C978B9"/>
    <w:rsid w:val="00CA1F6A"/>
    <w:rsid w:val="00CA4745"/>
    <w:rsid w:val="00CA5938"/>
    <w:rsid w:val="00CA5AF4"/>
    <w:rsid w:val="00CA5D7F"/>
    <w:rsid w:val="00CA5FC3"/>
    <w:rsid w:val="00CA72D4"/>
    <w:rsid w:val="00CB036C"/>
    <w:rsid w:val="00CB0F21"/>
    <w:rsid w:val="00CB121B"/>
    <w:rsid w:val="00CB3D1A"/>
    <w:rsid w:val="00CB464E"/>
    <w:rsid w:val="00CB75E5"/>
    <w:rsid w:val="00CC2CD9"/>
    <w:rsid w:val="00CC2CE8"/>
    <w:rsid w:val="00CC47BF"/>
    <w:rsid w:val="00CD3717"/>
    <w:rsid w:val="00CD5CA8"/>
    <w:rsid w:val="00CD6BA6"/>
    <w:rsid w:val="00CE17D7"/>
    <w:rsid w:val="00CE5915"/>
    <w:rsid w:val="00CE5B1D"/>
    <w:rsid w:val="00CF008C"/>
    <w:rsid w:val="00CF0299"/>
    <w:rsid w:val="00CF1512"/>
    <w:rsid w:val="00CF15AA"/>
    <w:rsid w:val="00CF4997"/>
    <w:rsid w:val="00D009F6"/>
    <w:rsid w:val="00D01DE9"/>
    <w:rsid w:val="00D03021"/>
    <w:rsid w:val="00D145C0"/>
    <w:rsid w:val="00D201B3"/>
    <w:rsid w:val="00D24E35"/>
    <w:rsid w:val="00D2560A"/>
    <w:rsid w:val="00D25C96"/>
    <w:rsid w:val="00D2725D"/>
    <w:rsid w:val="00D30028"/>
    <w:rsid w:val="00D34DFE"/>
    <w:rsid w:val="00D35E99"/>
    <w:rsid w:val="00D4689C"/>
    <w:rsid w:val="00D46DFC"/>
    <w:rsid w:val="00D50088"/>
    <w:rsid w:val="00D57BD0"/>
    <w:rsid w:val="00D60597"/>
    <w:rsid w:val="00D6122E"/>
    <w:rsid w:val="00D6282F"/>
    <w:rsid w:val="00D64C06"/>
    <w:rsid w:val="00D64DCD"/>
    <w:rsid w:val="00D66802"/>
    <w:rsid w:val="00D67A8B"/>
    <w:rsid w:val="00D7553E"/>
    <w:rsid w:val="00D77339"/>
    <w:rsid w:val="00D77353"/>
    <w:rsid w:val="00D77D7D"/>
    <w:rsid w:val="00D83555"/>
    <w:rsid w:val="00D87288"/>
    <w:rsid w:val="00D87BEA"/>
    <w:rsid w:val="00D903AB"/>
    <w:rsid w:val="00D904C8"/>
    <w:rsid w:val="00D90845"/>
    <w:rsid w:val="00D9376A"/>
    <w:rsid w:val="00D95C64"/>
    <w:rsid w:val="00D96261"/>
    <w:rsid w:val="00DA0A2D"/>
    <w:rsid w:val="00DA0A53"/>
    <w:rsid w:val="00DA27C4"/>
    <w:rsid w:val="00DA3502"/>
    <w:rsid w:val="00DA457E"/>
    <w:rsid w:val="00DB14CE"/>
    <w:rsid w:val="00DB4946"/>
    <w:rsid w:val="00DC006B"/>
    <w:rsid w:val="00DC1090"/>
    <w:rsid w:val="00DC18CB"/>
    <w:rsid w:val="00DC338F"/>
    <w:rsid w:val="00DC400E"/>
    <w:rsid w:val="00DD1535"/>
    <w:rsid w:val="00DD15D6"/>
    <w:rsid w:val="00DD3989"/>
    <w:rsid w:val="00DD5869"/>
    <w:rsid w:val="00DD685B"/>
    <w:rsid w:val="00DE405D"/>
    <w:rsid w:val="00DE54F9"/>
    <w:rsid w:val="00DE6AF8"/>
    <w:rsid w:val="00DF3DC9"/>
    <w:rsid w:val="00DF3F93"/>
    <w:rsid w:val="00DF42A4"/>
    <w:rsid w:val="00DF59CB"/>
    <w:rsid w:val="00DF5F9A"/>
    <w:rsid w:val="00E04F5B"/>
    <w:rsid w:val="00E058FB"/>
    <w:rsid w:val="00E0672D"/>
    <w:rsid w:val="00E0750F"/>
    <w:rsid w:val="00E10BFC"/>
    <w:rsid w:val="00E12DDA"/>
    <w:rsid w:val="00E135C5"/>
    <w:rsid w:val="00E158C8"/>
    <w:rsid w:val="00E22488"/>
    <w:rsid w:val="00E23F6C"/>
    <w:rsid w:val="00E2410D"/>
    <w:rsid w:val="00E24161"/>
    <w:rsid w:val="00E25BBE"/>
    <w:rsid w:val="00E2699A"/>
    <w:rsid w:val="00E30E47"/>
    <w:rsid w:val="00E30F38"/>
    <w:rsid w:val="00E31B30"/>
    <w:rsid w:val="00E31CD3"/>
    <w:rsid w:val="00E334D8"/>
    <w:rsid w:val="00E36116"/>
    <w:rsid w:val="00E37F8A"/>
    <w:rsid w:val="00E42376"/>
    <w:rsid w:val="00E4329E"/>
    <w:rsid w:val="00E43C5B"/>
    <w:rsid w:val="00E47997"/>
    <w:rsid w:val="00E5168D"/>
    <w:rsid w:val="00E531A9"/>
    <w:rsid w:val="00E565D0"/>
    <w:rsid w:val="00E62C1F"/>
    <w:rsid w:val="00E62FC0"/>
    <w:rsid w:val="00E6495E"/>
    <w:rsid w:val="00E71EAD"/>
    <w:rsid w:val="00E720F5"/>
    <w:rsid w:val="00E74F63"/>
    <w:rsid w:val="00E752E9"/>
    <w:rsid w:val="00E80B45"/>
    <w:rsid w:val="00E827B0"/>
    <w:rsid w:val="00E832CB"/>
    <w:rsid w:val="00E86271"/>
    <w:rsid w:val="00E87403"/>
    <w:rsid w:val="00E877C1"/>
    <w:rsid w:val="00E87940"/>
    <w:rsid w:val="00E903AC"/>
    <w:rsid w:val="00EA0BC5"/>
    <w:rsid w:val="00EA2ACF"/>
    <w:rsid w:val="00EA2DF3"/>
    <w:rsid w:val="00EA36A0"/>
    <w:rsid w:val="00EA5D0F"/>
    <w:rsid w:val="00EA78BF"/>
    <w:rsid w:val="00EB0DFC"/>
    <w:rsid w:val="00EB277F"/>
    <w:rsid w:val="00EB431F"/>
    <w:rsid w:val="00EB64B8"/>
    <w:rsid w:val="00EB65E5"/>
    <w:rsid w:val="00EB76CB"/>
    <w:rsid w:val="00EB7F9D"/>
    <w:rsid w:val="00EC20DC"/>
    <w:rsid w:val="00EC237B"/>
    <w:rsid w:val="00ED00C2"/>
    <w:rsid w:val="00ED118C"/>
    <w:rsid w:val="00ED368F"/>
    <w:rsid w:val="00ED472C"/>
    <w:rsid w:val="00ED649D"/>
    <w:rsid w:val="00EE35DA"/>
    <w:rsid w:val="00EE75EC"/>
    <w:rsid w:val="00EF0BF3"/>
    <w:rsid w:val="00EF4164"/>
    <w:rsid w:val="00EF4821"/>
    <w:rsid w:val="00EF5BA6"/>
    <w:rsid w:val="00EF6A76"/>
    <w:rsid w:val="00F035CC"/>
    <w:rsid w:val="00F0671B"/>
    <w:rsid w:val="00F06811"/>
    <w:rsid w:val="00F06934"/>
    <w:rsid w:val="00F1031C"/>
    <w:rsid w:val="00F12900"/>
    <w:rsid w:val="00F12E9D"/>
    <w:rsid w:val="00F14555"/>
    <w:rsid w:val="00F1584F"/>
    <w:rsid w:val="00F15E5E"/>
    <w:rsid w:val="00F23F6F"/>
    <w:rsid w:val="00F2621E"/>
    <w:rsid w:val="00F26622"/>
    <w:rsid w:val="00F26A4D"/>
    <w:rsid w:val="00F26F92"/>
    <w:rsid w:val="00F310FD"/>
    <w:rsid w:val="00F34477"/>
    <w:rsid w:val="00F34B25"/>
    <w:rsid w:val="00F359FF"/>
    <w:rsid w:val="00F37DDA"/>
    <w:rsid w:val="00F410B1"/>
    <w:rsid w:val="00F4142A"/>
    <w:rsid w:val="00F41DC7"/>
    <w:rsid w:val="00F444BA"/>
    <w:rsid w:val="00F4708C"/>
    <w:rsid w:val="00F47559"/>
    <w:rsid w:val="00F53A24"/>
    <w:rsid w:val="00F53A86"/>
    <w:rsid w:val="00F555D8"/>
    <w:rsid w:val="00F617C7"/>
    <w:rsid w:val="00F63E26"/>
    <w:rsid w:val="00F66266"/>
    <w:rsid w:val="00F66D56"/>
    <w:rsid w:val="00F67852"/>
    <w:rsid w:val="00F72BA5"/>
    <w:rsid w:val="00F749A4"/>
    <w:rsid w:val="00F74BFF"/>
    <w:rsid w:val="00F75EF9"/>
    <w:rsid w:val="00F82237"/>
    <w:rsid w:val="00F83022"/>
    <w:rsid w:val="00F83A7A"/>
    <w:rsid w:val="00F84AE8"/>
    <w:rsid w:val="00F84D18"/>
    <w:rsid w:val="00F8592D"/>
    <w:rsid w:val="00F94FA4"/>
    <w:rsid w:val="00F9774A"/>
    <w:rsid w:val="00FA1399"/>
    <w:rsid w:val="00FA3A77"/>
    <w:rsid w:val="00FA7304"/>
    <w:rsid w:val="00FB0070"/>
    <w:rsid w:val="00FB048D"/>
    <w:rsid w:val="00FB1347"/>
    <w:rsid w:val="00FC050C"/>
    <w:rsid w:val="00FC1BDC"/>
    <w:rsid w:val="00FC2FCD"/>
    <w:rsid w:val="00FC3181"/>
    <w:rsid w:val="00FC41C4"/>
    <w:rsid w:val="00FE270A"/>
    <w:rsid w:val="00FE274C"/>
    <w:rsid w:val="00FE45EC"/>
    <w:rsid w:val="00FE5C48"/>
    <w:rsid w:val="00FE6656"/>
    <w:rsid w:val="00FF0E9D"/>
    <w:rsid w:val="00FF191E"/>
    <w:rsid w:val="00FF1C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05327E"/>
  <w15:docId w15:val="{10BDF8CC-38CF-4A9D-8F2F-0FF58D457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heme="minorHAnsi" w:hAnsi="Courier" w:cs="Times New Roman"/>
        <w:lang w:val="en-AU" w:eastAsia="en-US" w:bidi="ar-SA"/>
      </w:rPr>
    </w:rPrDefault>
    <w:pPrDefault/>
  </w:docDefaults>
  <w:latentStyles w:defLockedState="0" w:defUIPriority="98"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lsdException w:name="heading 4" w:semiHidden="1" w:uiPriority="1" w:unhideWhenUsed="1"/>
    <w:lsdException w:name="heading 5" w:semiHidden="1" w:uiPriority="1" w:unhideWhenUsed="1"/>
    <w:lsdException w:name="heading 6" w:semiHidden="1" w:uiPriority="1" w:unhideWhenUsed="1"/>
    <w:lsdException w:name="heading 7" w:semiHidden="1" w:uiPriority="1" w:unhideWhenUsed="1"/>
    <w:lsdException w:name="heading 8" w:semiHidden="1" w:uiPriority="1" w:unhideWhenUsed="1"/>
    <w:lsdException w:name="heading 9" w:semiHidden="1" w:uiPriority="1" w:unhideWhenUsed="1"/>
    <w:lsdException w:name="index 1" w:semiHidden="1" w:uiPriority="97" w:unhideWhenUsed="1"/>
    <w:lsdException w:name="index 2" w:semiHidden="1" w:uiPriority="97" w:unhideWhenUsed="1"/>
    <w:lsdException w:name="index 3" w:semiHidden="1" w:uiPriority="97" w:unhideWhenUsed="1"/>
    <w:lsdException w:name="index 4" w:semiHidden="1" w:uiPriority="97" w:unhideWhenUsed="1"/>
    <w:lsdException w:name="index 5" w:semiHidden="1" w:uiPriority="97" w:unhideWhenUsed="1"/>
    <w:lsdException w:name="index 6" w:semiHidden="1" w:uiPriority="97" w:unhideWhenUsed="1"/>
    <w:lsdException w:name="index 7" w:semiHidden="1" w:uiPriority="97" w:unhideWhenUsed="1"/>
    <w:lsdException w:name="index 8" w:semiHidden="1" w:uiPriority="97" w:unhideWhenUsed="1"/>
    <w:lsdException w:name="index 9" w:semiHidden="1" w:uiPriority="97" w:unhideWhenUsed="1"/>
    <w:lsdException w:name="toc 1" w:semiHidden="1" w:uiPriority="97" w:unhideWhenUsed="1"/>
    <w:lsdException w:name="toc 2" w:semiHidden="1" w:uiPriority="97" w:unhideWhenUsed="1"/>
    <w:lsdException w:name="toc 3" w:semiHidden="1" w:uiPriority="97" w:unhideWhenUsed="1"/>
    <w:lsdException w:name="toc 4" w:semiHidden="1" w:uiPriority="97" w:unhideWhenUsed="1"/>
    <w:lsdException w:name="toc 5" w:semiHidden="1" w:uiPriority="97" w:unhideWhenUsed="1"/>
    <w:lsdException w:name="toc 6" w:semiHidden="1" w:uiPriority="97" w:unhideWhenUsed="1"/>
    <w:lsdException w:name="toc 7" w:semiHidden="1" w:uiPriority="97" w:unhideWhenUsed="1"/>
    <w:lsdException w:name="toc 8" w:semiHidden="1" w:uiPriority="97" w:unhideWhenUsed="1"/>
    <w:lsdException w:name="toc 9" w:semiHidden="1" w:uiPriority="97" w:unhideWhenUsed="1"/>
    <w:lsdException w:name="Normal Indent" w:semiHidden="1" w:uiPriority="0" w:unhideWhenUsed="1"/>
    <w:lsdException w:name="footnote text" w:semiHidden="1" w:uiPriority="97" w:unhideWhenUsed="1"/>
    <w:lsdException w:name="annotation text" w:semiHidden="1" w:uiPriority="97" w:unhideWhenUsed="1"/>
    <w:lsdException w:name="header" w:semiHidden="1" w:uiPriority="9" w:unhideWhenUsed="1"/>
    <w:lsdException w:name="footer" w:semiHidden="1" w:uiPriority="9" w:unhideWhenUsed="1"/>
    <w:lsdException w:name="index heading" w:semiHidden="1" w:uiPriority="97" w:unhideWhenUsed="1"/>
    <w:lsdException w:name="caption" w:semiHidden="1" w:uiPriority="97" w:unhideWhenUsed="1" w:qFormat="1"/>
    <w:lsdException w:name="table of figures" w:semiHidden="1" w:uiPriority="97" w:unhideWhenUsed="1"/>
    <w:lsdException w:name="envelope address" w:semiHidden="1" w:uiPriority="97" w:unhideWhenUsed="1"/>
    <w:lsdException w:name="envelope return" w:semiHidden="1" w:uiPriority="97" w:unhideWhenUsed="1"/>
    <w:lsdException w:name="footnote reference" w:semiHidden="1" w:uiPriority="97" w:unhideWhenUsed="1"/>
    <w:lsdException w:name="annotation reference" w:semiHidden="1" w:uiPriority="97" w:unhideWhenUsed="1"/>
    <w:lsdException w:name="line number" w:semiHidden="1" w:uiPriority="97" w:unhideWhenUsed="1"/>
    <w:lsdException w:name="page number" w:semiHidden="1" w:uiPriority="97" w:unhideWhenUsed="1"/>
    <w:lsdException w:name="endnote reference" w:semiHidden="1" w:uiPriority="97" w:unhideWhenUsed="1"/>
    <w:lsdException w:name="endnote text" w:uiPriority="97"/>
    <w:lsdException w:name="table of authorities" w:semiHidden="1" w:uiPriority="97" w:unhideWhenUsed="1"/>
    <w:lsdException w:name="macro" w:semiHidden="1" w:uiPriority="97" w:unhideWhenUsed="1"/>
    <w:lsdException w:name="toa heading" w:uiPriority="97"/>
    <w:lsdException w:name="List" w:uiPriority="4"/>
    <w:lsdException w:name="List Bullet" w:semiHidden="1" w:uiPriority="2" w:unhideWhenUsed="1" w:qFormat="1"/>
    <w:lsdException w:name="List Number" w:semiHidden="1" w:uiPriority="3" w:unhideWhenUsed="1" w:qFormat="1"/>
    <w:lsdException w:name="List 2" w:semiHidden="1" w:uiPriority="4" w:unhideWhenUsed="1"/>
    <w:lsdException w:name="List 3" w:semiHidden="1" w:uiPriority="4" w:unhideWhenUsed="1"/>
    <w:lsdException w:name="List 4" w:semiHidden="1" w:uiPriority="4" w:unhideWhenUsed="1"/>
    <w:lsdException w:name="List 5" w:semiHidden="1" w:uiPriority="4"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3" w:unhideWhenUsed="1"/>
    <w:lsdException w:name="List Number 3" w:semiHidden="1" w:uiPriority="3" w:unhideWhenUsed="1"/>
    <w:lsdException w:name="List Number 4" w:semiHidden="1" w:uiPriority="3" w:unhideWhenUsed="1"/>
    <w:lsdException w:name="List Number 5" w:semiHidden="1" w:uiPriority="3" w:unhideWhenUsed="1"/>
    <w:lsdException w:name="Title" w:uiPriority="14"/>
    <w:lsdException w:name="Closing" w:semiHidden="1" w:uiPriority="97" w:unhideWhenUsed="1"/>
    <w:lsdException w:name="Signature" w:semiHidden="1" w:uiPriority="97" w:unhideWhenUsed="1"/>
    <w:lsdException w:name="Default Paragraph Font" w:semiHidden="1" w:uiPriority="97" w:unhideWhenUsed="1"/>
    <w:lsdException w:name="Body Text" w:semiHidden="1" w:uiPriority="97" w:unhideWhenUsed="1"/>
    <w:lsdException w:name="Body Text Indent" w:semiHidden="1" w:uiPriority="97" w:unhideWhenUsed="1"/>
    <w:lsdException w:name="List Continue" w:semiHidden="1"/>
    <w:lsdException w:name="List Continue 2" w:uiPriority="10"/>
    <w:lsdException w:name="List Continue 3" w:uiPriority="10"/>
    <w:lsdException w:name="List Continue 4" w:uiPriority="10"/>
    <w:lsdException w:name="List Continue 5" w:semiHidden="1" w:uiPriority="10" w:unhideWhenUsed="1"/>
    <w:lsdException w:name="Message Header" w:semiHidden="1" w:uiPriority="97" w:unhideWhenUsed="1"/>
    <w:lsdException w:name="Subtitle" w:uiPriority="97"/>
    <w:lsdException w:name="Salutation" w:semiHidden="1" w:uiPriority="97" w:unhideWhenUsed="1"/>
    <w:lsdException w:name="Date" w:semiHidden="1" w:uiPriority="97" w:unhideWhenUsed="1"/>
    <w:lsdException w:name="Body Text First Indent" w:semiHidden="1" w:uiPriority="97" w:unhideWhenUsed="1"/>
    <w:lsdException w:name="Body Text First Indent 2" w:semiHidden="1" w:uiPriority="97" w:unhideWhenUsed="1"/>
    <w:lsdException w:name="Note Heading" w:semiHidden="1" w:uiPriority="97" w:unhideWhenUsed="1"/>
    <w:lsdException w:name="Body Text 2" w:semiHidden="1" w:uiPriority="97" w:unhideWhenUsed="1"/>
    <w:lsdException w:name="Body Text 3" w:semiHidden="1" w:uiPriority="97" w:unhideWhenUsed="1"/>
    <w:lsdException w:name="Body Text Indent 2" w:semiHidden="1" w:uiPriority="97" w:unhideWhenUsed="1"/>
    <w:lsdException w:name="Body Text Indent 3" w:semiHidden="1" w:uiPriority="97" w:unhideWhenUsed="1"/>
    <w:lsdException w:name="Block Text" w:semiHidden="1" w:uiPriority="97" w:unhideWhenUsed="1"/>
    <w:lsdException w:name="Hyperlink" w:semiHidden="1" w:uiPriority="97" w:unhideWhenUsed="1"/>
    <w:lsdException w:name="FollowedHyperlink" w:semiHidden="1" w:uiPriority="97" w:unhideWhenUsed="1"/>
    <w:lsdException w:name="Strong" w:uiPriority="97"/>
    <w:lsdException w:name="Emphasis" w:uiPriority="97"/>
    <w:lsdException w:name="Document Map" w:semiHidden="1" w:uiPriority="97" w:unhideWhenUsed="1"/>
    <w:lsdException w:name="Plain Text" w:semiHidden="1" w:uiPriority="99" w:unhideWhenUsed="1"/>
    <w:lsdException w:name="E-mail Signature" w:semiHidden="1" w:uiPriority="97"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iPriority="97" w:unhideWhenUsed="1"/>
    <w:lsdException w:name="HTML Address" w:semiHidden="1" w:uiPriority="97" w:unhideWhenUsed="1"/>
    <w:lsdException w:name="HTML Cite" w:semiHidden="1" w:uiPriority="97" w:unhideWhenUsed="1"/>
    <w:lsdException w:name="HTML Code" w:semiHidden="1" w:uiPriority="97" w:unhideWhenUsed="1"/>
    <w:lsdException w:name="HTML Definition" w:semiHidden="1" w:uiPriority="97" w:unhideWhenUsed="1"/>
    <w:lsdException w:name="HTML Keyboard" w:semiHidden="1" w:uiPriority="97" w:unhideWhenUsed="1"/>
    <w:lsdException w:name="HTML Preformatted" w:semiHidden="1" w:uiPriority="97" w:unhideWhenUsed="1"/>
    <w:lsdException w:name="HTML Sample" w:semiHidden="1" w:uiPriority="97" w:unhideWhenUsed="1"/>
    <w:lsdException w:name="HTML Typewriter" w:semiHidden="1" w:uiPriority="97" w:unhideWhenUsed="1"/>
    <w:lsdException w:name="HTML Variable" w:semiHidden="1" w:uiPriority="97" w:unhideWhenUsed="1"/>
    <w:lsdException w:name="Normal Table" w:semiHidden="1" w:unhideWhenUsed="1"/>
    <w:lsdException w:name="annotation subject" w:semiHidden="1" w:uiPriority="97" w:unhideWhenUsed="1"/>
    <w:lsdException w:name="No List" w:semiHidden="1" w:uiPriority="97" w:unhideWhenUsed="1"/>
    <w:lsdException w:name="Outline List 1" w:semiHidden="1" w:uiPriority="97" w:unhideWhenUsed="1"/>
    <w:lsdException w:name="Outline List 2" w:semiHidden="1" w:uiPriority="97" w:unhideWhenUsed="1"/>
    <w:lsdException w:name="Outline List 3" w:semiHidden="1" w:uiPriority="97"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7" w:unhideWhenUsed="1"/>
    <w:lsdException w:name="Table Theme" w:semiHidden="1" w:unhideWhenUsed="1"/>
    <w:lsdException w:name="Placeholder Text" w:semiHidden="1" w:uiPriority="14"/>
    <w:lsdException w:name="No Spacing" w:uiPriority="97"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uiPriority="97"/>
    <w:lsdException w:name="Intense Quote" w:uiPriority="97"/>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7"/>
    <w:lsdException w:name="Intense Emphasis" w:uiPriority="97"/>
    <w:lsdException w:name="Subtle Reference" w:uiPriority="97"/>
    <w:lsdException w:name="Intense Reference" w:uiPriority="97"/>
    <w:lsdException w:name="Book Title" w:uiPriority="97"/>
    <w:lsdException w:name="Bibliography" w:semiHidden="1" w:uiPriority="97" w:unhideWhenUsed="1"/>
    <w:lsdException w:name="TOC Heading" w:semiHidden="1" w:uiPriority="9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3C5B"/>
    <w:pPr>
      <w:spacing w:after="120" w:line="260" w:lineRule="atLeast"/>
    </w:pPr>
    <w:rPr>
      <w:rFonts w:ascii="Georgia" w:hAnsi="Georgia"/>
      <w:sz w:val="22"/>
    </w:rPr>
  </w:style>
  <w:style w:type="paragraph" w:styleId="Heading1">
    <w:name w:val="heading 1"/>
    <w:basedOn w:val="Normal"/>
    <w:next w:val="Normal"/>
    <w:uiPriority w:val="1"/>
    <w:qFormat/>
    <w:rsid w:val="0003659D"/>
    <w:pPr>
      <w:keepNext/>
      <w:spacing w:line="400" w:lineRule="atLeast"/>
      <w:outlineLvl w:val="0"/>
    </w:pPr>
    <w:rPr>
      <w:rFonts w:cs="Arial"/>
      <w:b/>
      <w:bCs/>
      <w:kern w:val="32"/>
      <w:sz w:val="26"/>
      <w:szCs w:val="32"/>
    </w:rPr>
  </w:style>
  <w:style w:type="paragraph" w:styleId="Heading2">
    <w:name w:val="heading 2"/>
    <w:basedOn w:val="Normal"/>
    <w:next w:val="Normal"/>
    <w:uiPriority w:val="1"/>
    <w:qFormat/>
    <w:rsid w:val="00911600"/>
    <w:pPr>
      <w:keepNext/>
      <w:outlineLvl w:val="1"/>
    </w:pPr>
    <w:rPr>
      <w:rFonts w:cs="Arial"/>
      <w:b/>
      <w:bCs/>
      <w:iCs/>
      <w:color w:val="6D6E71"/>
      <w:sz w:val="24"/>
      <w:szCs w:val="28"/>
    </w:rPr>
  </w:style>
  <w:style w:type="paragraph" w:styleId="Heading3">
    <w:name w:val="heading 3"/>
    <w:basedOn w:val="Normal"/>
    <w:next w:val="Normal"/>
    <w:uiPriority w:val="1"/>
    <w:semiHidden/>
    <w:rsid w:val="008E65A3"/>
    <w:pPr>
      <w:keepNext/>
      <w:outlineLvl w:val="2"/>
    </w:pPr>
    <w:rPr>
      <w:rFonts w:asciiTheme="majorHAnsi" w:hAnsiTheme="majorHAnsi" w:cs="Arial"/>
      <w:bCs/>
      <w:i/>
      <w:szCs w:val="26"/>
    </w:rPr>
  </w:style>
  <w:style w:type="paragraph" w:styleId="Heading4">
    <w:name w:val="heading 4"/>
    <w:basedOn w:val="Normal"/>
    <w:next w:val="Normal"/>
    <w:uiPriority w:val="1"/>
    <w:semiHidden/>
    <w:rsid w:val="008E65A3"/>
    <w:pPr>
      <w:keepNext/>
      <w:outlineLvl w:val="3"/>
    </w:pPr>
    <w:rPr>
      <w:rFonts w:asciiTheme="majorHAnsi" w:hAnsiTheme="majorHAnsi"/>
      <w:b/>
      <w:bCs/>
      <w:szCs w:val="28"/>
    </w:rPr>
  </w:style>
  <w:style w:type="paragraph" w:styleId="Heading5">
    <w:name w:val="heading 5"/>
    <w:basedOn w:val="Normal"/>
    <w:next w:val="Normal"/>
    <w:uiPriority w:val="1"/>
    <w:semiHidden/>
    <w:rsid w:val="008E65A3"/>
    <w:pPr>
      <w:outlineLvl w:val="4"/>
    </w:pPr>
    <w:rPr>
      <w:rFonts w:asciiTheme="majorHAnsi" w:hAnsiTheme="majorHAnsi"/>
      <w:b/>
      <w:bCs/>
      <w:iCs/>
      <w:szCs w:val="26"/>
    </w:rPr>
  </w:style>
  <w:style w:type="paragraph" w:styleId="Heading6">
    <w:name w:val="heading 6"/>
    <w:basedOn w:val="Normal"/>
    <w:next w:val="Normal"/>
    <w:uiPriority w:val="1"/>
    <w:semiHidden/>
    <w:rsid w:val="008E65A3"/>
    <w:pPr>
      <w:spacing w:before="240" w:after="60"/>
      <w:outlineLvl w:val="5"/>
    </w:pPr>
    <w:rPr>
      <w:rFonts w:asciiTheme="majorHAnsi" w:hAnsiTheme="majorHAnsi"/>
      <w:b/>
      <w:bCs/>
    </w:rPr>
  </w:style>
  <w:style w:type="paragraph" w:styleId="Heading7">
    <w:name w:val="heading 7"/>
    <w:basedOn w:val="Normal"/>
    <w:next w:val="Normal"/>
    <w:uiPriority w:val="1"/>
    <w:semiHidden/>
    <w:rsid w:val="008E65A3"/>
    <w:pPr>
      <w:spacing w:before="240" w:after="60"/>
      <w:outlineLvl w:val="6"/>
    </w:pPr>
    <w:rPr>
      <w:rFonts w:asciiTheme="majorHAnsi" w:hAnsiTheme="majorHAnsi"/>
      <w:b/>
    </w:rPr>
  </w:style>
  <w:style w:type="paragraph" w:styleId="Heading8">
    <w:name w:val="heading 8"/>
    <w:basedOn w:val="Normal"/>
    <w:next w:val="Normal"/>
    <w:uiPriority w:val="1"/>
    <w:semiHidden/>
    <w:rsid w:val="008E65A3"/>
    <w:pPr>
      <w:spacing w:before="240" w:after="60"/>
      <w:outlineLvl w:val="7"/>
    </w:pPr>
    <w:rPr>
      <w:rFonts w:asciiTheme="majorHAnsi" w:hAnsiTheme="majorHAnsi"/>
      <w:b/>
      <w:iCs/>
    </w:rPr>
  </w:style>
  <w:style w:type="paragraph" w:styleId="Heading9">
    <w:name w:val="heading 9"/>
    <w:basedOn w:val="Normal"/>
    <w:next w:val="Normal"/>
    <w:uiPriority w:val="1"/>
    <w:semiHidden/>
    <w:rsid w:val="008E65A3"/>
    <w:pPr>
      <w:spacing w:before="240" w:after="60"/>
      <w:outlineLvl w:val="8"/>
    </w:pPr>
    <w:rPr>
      <w:rFonts w:asciiTheme="majorHAnsi" w:hAnsiTheme="majorHAnsi"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2"/>
    <w:qFormat/>
    <w:rsid w:val="003D0ECA"/>
    <w:pPr>
      <w:numPr>
        <w:numId w:val="1"/>
      </w:numPr>
      <w:tabs>
        <w:tab w:val="clear" w:pos="360"/>
        <w:tab w:val="num" w:pos="284"/>
      </w:tabs>
      <w:spacing w:after="0" w:line="280" w:lineRule="atLeast"/>
      <w:ind w:left="284" w:hanging="284"/>
    </w:pPr>
  </w:style>
  <w:style w:type="character" w:styleId="PageNumber">
    <w:name w:val="page number"/>
    <w:basedOn w:val="DefaultParagraphFont"/>
    <w:uiPriority w:val="97"/>
    <w:semiHidden/>
    <w:rsid w:val="008E65A3"/>
    <w:rPr>
      <w:rFonts w:asciiTheme="minorHAnsi" w:hAnsiTheme="minorHAnsi"/>
    </w:rPr>
  </w:style>
  <w:style w:type="table" w:styleId="TableGrid">
    <w:name w:val="Table Grid"/>
    <w:basedOn w:val="TableNormal"/>
    <w:uiPriority w:val="98"/>
    <w:rsid w:val="008E65A3"/>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28" w:type="dxa"/>
        <w:left w:w="28" w:type="dxa"/>
        <w:bottom w:w="28" w:type="dxa"/>
        <w:right w:w="28" w:type="dxa"/>
      </w:tblCellMar>
    </w:tblPr>
    <w:tcPr>
      <w:tcMar>
        <w:top w:w="57" w:type="dxa"/>
        <w:left w:w="57" w:type="dxa"/>
        <w:bottom w:w="57" w:type="dxa"/>
        <w:right w:w="57" w:type="dxa"/>
      </w:tcMar>
    </w:tcPr>
    <w:tblStylePr w:type="firstRow">
      <w:rPr>
        <w:rFonts w:asciiTheme="majorHAnsi" w:hAnsiTheme="majorHAnsi"/>
      </w:rPr>
    </w:tblStylePr>
  </w:style>
  <w:style w:type="paragraph" w:styleId="NoSpacing">
    <w:name w:val="No Spacing"/>
    <w:uiPriority w:val="97"/>
    <w:semiHidden/>
    <w:qFormat/>
    <w:rsid w:val="008E65A3"/>
    <w:rPr>
      <w:rFonts w:asciiTheme="minorHAnsi" w:hAnsiTheme="minorHAnsi"/>
      <w:szCs w:val="24"/>
    </w:rPr>
  </w:style>
  <w:style w:type="paragraph" w:styleId="TOC1">
    <w:name w:val="toc 1"/>
    <w:basedOn w:val="Heading2"/>
    <w:next w:val="Normal"/>
    <w:uiPriority w:val="14"/>
    <w:semiHidden/>
    <w:rsid w:val="008E65A3"/>
    <w:pPr>
      <w:spacing w:before="340" w:after="100"/>
      <w:contextualSpacing/>
      <w:outlineLvl w:val="0"/>
    </w:pPr>
    <w:rPr>
      <w:rFonts w:asciiTheme="minorHAnsi" w:hAnsiTheme="minorHAnsi"/>
      <w:b w:val="0"/>
      <w:color w:val="000000" w:themeColor="text1"/>
    </w:rPr>
  </w:style>
  <w:style w:type="paragraph" w:styleId="BodyText">
    <w:name w:val="Body Text"/>
    <w:basedOn w:val="Normal"/>
    <w:link w:val="BodyTextChar"/>
    <w:uiPriority w:val="97"/>
    <w:semiHidden/>
    <w:rsid w:val="008E65A3"/>
    <w:pPr>
      <w:spacing w:before="120"/>
    </w:pPr>
    <w:rPr>
      <w:color w:val="404040" w:themeColor="text1" w:themeTint="BF"/>
    </w:rPr>
  </w:style>
  <w:style w:type="character" w:customStyle="1" w:styleId="BodyTextChar">
    <w:name w:val="Body Text Char"/>
    <w:basedOn w:val="DefaultParagraphFont"/>
    <w:link w:val="BodyText"/>
    <w:uiPriority w:val="97"/>
    <w:semiHidden/>
    <w:rsid w:val="00AC56BF"/>
    <w:rPr>
      <w:rFonts w:asciiTheme="minorHAnsi" w:hAnsiTheme="minorHAnsi"/>
      <w:color w:val="404040" w:themeColor="text1" w:themeTint="BF"/>
    </w:rPr>
  </w:style>
  <w:style w:type="paragraph" w:styleId="BodyTextIndent3">
    <w:name w:val="Body Text Indent 3"/>
    <w:basedOn w:val="Normal"/>
    <w:link w:val="BodyTextIndent3Char"/>
    <w:uiPriority w:val="97"/>
    <w:semiHidden/>
    <w:rsid w:val="008E65A3"/>
    <w:pPr>
      <w:ind w:left="283"/>
    </w:pPr>
    <w:rPr>
      <w:sz w:val="16"/>
      <w:szCs w:val="16"/>
    </w:rPr>
  </w:style>
  <w:style w:type="character" w:customStyle="1" w:styleId="BodyTextIndent3Char">
    <w:name w:val="Body Text Indent 3 Char"/>
    <w:basedOn w:val="DefaultParagraphFont"/>
    <w:link w:val="BodyTextIndent3"/>
    <w:uiPriority w:val="97"/>
    <w:semiHidden/>
    <w:rsid w:val="008E65A3"/>
    <w:rPr>
      <w:rFonts w:asciiTheme="minorHAnsi" w:hAnsiTheme="minorHAnsi"/>
      <w:sz w:val="16"/>
      <w:szCs w:val="16"/>
    </w:rPr>
  </w:style>
  <w:style w:type="numbering" w:styleId="111111">
    <w:name w:val="Outline List 2"/>
    <w:basedOn w:val="NoList"/>
    <w:uiPriority w:val="97"/>
    <w:semiHidden/>
    <w:rsid w:val="008E65A3"/>
    <w:pPr>
      <w:numPr>
        <w:numId w:val="20"/>
      </w:numPr>
    </w:pPr>
  </w:style>
  <w:style w:type="numbering" w:styleId="1ai">
    <w:name w:val="Outline List 1"/>
    <w:basedOn w:val="NoList"/>
    <w:uiPriority w:val="97"/>
    <w:semiHidden/>
    <w:rsid w:val="008E65A3"/>
    <w:pPr>
      <w:numPr>
        <w:numId w:val="21"/>
      </w:numPr>
    </w:pPr>
  </w:style>
  <w:style w:type="numbering" w:styleId="ArticleSection">
    <w:name w:val="Outline List 3"/>
    <w:basedOn w:val="NoList"/>
    <w:uiPriority w:val="97"/>
    <w:semiHidden/>
    <w:rsid w:val="008E65A3"/>
    <w:pPr>
      <w:numPr>
        <w:numId w:val="22"/>
      </w:numPr>
    </w:pPr>
  </w:style>
  <w:style w:type="paragraph" w:styleId="BalloonText">
    <w:name w:val="Balloon Text"/>
    <w:basedOn w:val="Normal"/>
    <w:link w:val="BalloonTextChar"/>
    <w:uiPriority w:val="97"/>
    <w:semiHidden/>
    <w:rsid w:val="008E65A3"/>
    <w:rPr>
      <w:rFonts w:cs="Tahoma"/>
      <w:sz w:val="16"/>
      <w:szCs w:val="16"/>
    </w:rPr>
  </w:style>
  <w:style w:type="character" w:customStyle="1" w:styleId="BalloonTextChar">
    <w:name w:val="Balloon Text Char"/>
    <w:basedOn w:val="DefaultParagraphFont"/>
    <w:link w:val="BalloonText"/>
    <w:uiPriority w:val="97"/>
    <w:semiHidden/>
    <w:rsid w:val="008E65A3"/>
    <w:rPr>
      <w:rFonts w:asciiTheme="minorHAnsi" w:hAnsiTheme="minorHAnsi" w:cs="Tahoma"/>
      <w:sz w:val="16"/>
      <w:szCs w:val="16"/>
    </w:rPr>
  </w:style>
  <w:style w:type="paragraph" w:styleId="Bibliography">
    <w:name w:val="Bibliography"/>
    <w:basedOn w:val="Normal"/>
    <w:next w:val="Normal"/>
    <w:uiPriority w:val="97"/>
    <w:semiHidden/>
    <w:unhideWhenUsed/>
    <w:rsid w:val="008E65A3"/>
  </w:style>
  <w:style w:type="paragraph" w:styleId="BlockText">
    <w:name w:val="Block Text"/>
    <w:basedOn w:val="Normal"/>
    <w:uiPriority w:val="97"/>
    <w:semiHidden/>
    <w:rsid w:val="008E65A3"/>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cstheme="minorBidi"/>
      <w:i/>
      <w:iCs/>
      <w:color w:val="4F81BD" w:themeColor="accent1"/>
    </w:rPr>
  </w:style>
  <w:style w:type="paragraph" w:styleId="BodyText2">
    <w:name w:val="Body Text 2"/>
    <w:basedOn w:val="Normal"/>
    <w:link w:val="BodyText2Char"/>
    <w:uiPriority w:val="97"/>
    <w:semiHidden/>
    <w:rsid w:val="008E65A3"/>
    <w:pPr>
      <w:spacing w:line="480" w:lineRule="auto"/>
    </w:pPr>
  </w:style>
  <w:style w:type="character" w:customStyle="1" w:styleId="BodyText2Char">
    <w:name w:val="Body Text 2 Char"/>
    <w:basedOn w:val="DefaultParagraphFont"/>
    <w:link w:val="BodyText2"/>
    <w:uiPriority w:val="97"/>
    <w:semiHidden/>
    <w:rsid w:val="008E65A3"/>
    <w:rPr>
      <w:rFonts w:asciiTheme="minorHAnsi" w:hAnsiTheme="minorHAnsi"/>
    </w:rPr>
  </w:style>
  <w:style w:type="paragraph" w:styleId="BodyText3">
    <w:name w:val="Body Text 3"/>
    <w:basedOn w:val="Normal"/>
    <w:link w:val="BodyText3Char"/>
    <w:uiPriority w:val="97"/>
    <w:semiHidden/>
    <w:rsid w:val="008E65A3"/>
    <w:rPr>
      <w:sz w:val="16"/>
      <w:szCs w:val="16"/>
    </w:rPr>
  </w:style>
  <w:style w:type="character" w:customStyle="1" w:styleId="BodyText3Char">
    <w:name w:val="Body Text 3 Char"/>
    <w:basedOn w:val="DefaultParagraphFont"/>
    <w:link w:val="BodyText3"/>
    <w:uiPriority w:val="97"/>
    <w:semiHidden/>
    <w:rsid w:val="008E65A3"/>
    <w:rPr>
      <w:rFonts w:asciiTheme="minorHAnsi" w:hAnsiTheme="minorHAnsi"/>
      <w:sz w:val="16"/>
      <w:szCs w:val="16"/>
    </w:rPr>
  </w:style>
  <w:style w:type="paragraph" w:styleId="BodyTextFirstIndent">
    <w:name w:val="Body Text First Indent"/>
    <w:basedOn w:val="BodyText"/>
    <w:link w:val="BodyTextFirstIndentChar"/>
    <w:uiPriority w:val="97"/>
    <w:semiHidden/>
    <w:rsid w:val="008E65A3"/>
    <w:pPr>
      <w:spacing w:before="0" w:after="0"/>
      <w:ind w:firstLine="360"/>
    </w:pPr>
    <w:rPr>
      <w:color w:val="auto"/>
    </w:rPr>
  </w:style>
  <w:style w:type="character" w:customStyle="1" w:styleId="BodyTextFirstIndentChar">
    <w:name w:val="Body Text First Indent Char"/>
    <w:basedOn w:val="BodyTextChar"/>
    <w:link w:val="BodyTextFirstIndent"/>
    <w:uiPriority w:val="97"/>
    <w:semiHidden/>
    <w:rsid w:val="008E65A3"/>
    <w:rPr>
      <w:rFonts w:asciiTheme="minorHAnsi" w:hAnsiTheme="minorHAnsi"/>
      <w:color w:val="404040" w:themeColor="text1" w:themeTint="BF"/>
    </w:rPr>
  </w:style>
  <w:style w:type="paragraph" w:styleId="BodyTextIndent">
    <w:name w:val="Body Text Indent"/>
    <w:basedOn w:val="Normal"/>
    <w:link w:val="BodyTextIndentChar"/>
    <w:uiPriority w:val="97"/>
    <w:semiHidden/>
    <w:rsid w:val="008E65A3"/>
    <w:pPr>
      <w:ind w:left="283"/>
    </w:pPr>
  </w:style>
  <w:style w:type="character" w:customStyle="1" w:styleId="BodyTextIndentChar">
    <w:name w:val="Body Text Indent Char"/>
    <w:basedOn w:val="DefaultParagraphFont"/>
    <w:link w:val="BodyTextIndent"/>
    <w:uiPriority w:val="97"/>
    <w:semiHidden/>
    <w:rsid w:val="008E65A3"/>
    <w:rPr>
      <w:rFonts w:asciiTheme="minorHAnsi" w:hAnsiTheme="minorHAnsi"/>
    </w:rPr>
  </w:style>
  <w:style w:type="paragraph" w:styleId="BodyTextFirstIndent2">
    <w:name w:val="Body Text First Indent 2"/>
    <w:basedOn w:val="BodyTextIndent"/>
    <w:link w:val="BodyTextFirstIndent2Char"/>
    <w:uiPriority w:val="97"/>
    <w:semiHidden/>
    <w:rsid w:val="008E65A3"/>
    <w:pPr>
      <w:spacing w:after="0"/>
      <w:ind w:left="360" w:firstLine="360"/>
    </w:pPr>
  </w:style>
  <w:style w:type="character" w:customStyle="1" w:styleId="BodyTextFirstIndent2Char">
    <w:name w:val="Body Text First Indent 2 Char"/>
    <w:basedOn w:val="BodyTextIndentChar"/>
    <w:link w:val="BodyTextFirstIndent2"/>
    <w:uiPriority w:val="97"/>
    <w:semiHidden/>
    <w:rsid w:val="008E65A3"/>
    <w:rPr>
      <w:rFonts w:asciiTheme="minorHAnsi" w:hAnsiTheme="minorHAnsi"/>
    </w:rPr>
  </w:style>
  <w:style w:type="paragraph" w:styleId="BodyTextIndent2">
    <w:name w:val="Body Text Indent 2"/>
    <w:basedOn w:val="Normal"/>
    <w:link w:val="BodyTextIndent2Char"/>
    <w:uiPriority w:val="97"/>
    <w:semiHidden/>
    <w:rsid w:val="008E65A3"/>
    <w:pPr>
      <w:spacing w:line="480" w:lineRule="auto"/>
      <w:ind w:left="283"/>
    </w:pPr>
  </w:style>
  <w:style w:type="character" w:customStyle="1" w:styleId="BodyTextIndent2Char">
    <w:name w:val="Body Text Indent 2 Char"/>
    <w:basedOn w:val="DefaultParagraphFont"/>
    <w:link w:val="BodyTextIndent2"/>
    <w:uiPriority w:val="97"/>
    <w:semiHidden/>
    <w:rsid w:val="008E65A3"/>
    <w:rPr>
      <w:rFonts w:asciiTheme="minorHAnsi" w:hAnsiTheme="minorHAnsi"/>
    </w:rPr>
  </w:style>
  <w:style w:type="character" w:styleId="BookTitle">
    <w:name w:val="Book Title"/>
    <w:basedOn w:val="DefaultParagraphFont"/>
    <w:uiPriority w:val="97"/>
    <w:semiHidden/>
    <w:rsid w:val="008E65A3"/>
    <w:rPr>
      <w:rFonts w:asciiTheme="minorHAnsi" w:hAnsiTheme="minorHAnsi"/>
      <w:b/>
      <w:bCs/>
      <w:smallCaps/>
      <w:spacing w:val="5"/>
    </w:rPr>
  </w:style>
  <w:style w:type="paragraph" w:styleId="Caption">
    <w:name w:val="caption"/>
    <w:basedOn w:val="Normal"/>
    <w:next w:val="Normal"/>
    <w:uiPriority w:val="10"/>
    <w:semiHidden/>
    <w:unhideWhenUsed/>
    <w:qFormat/>
    <w:rsid w:val="008E65A3"/>
    <w:pPr>
      <w:spacing w:after="200"/>
    </w:pPr>
    <w:rPr>
      <w:b/>
      <w:bCs/>
      <w:color w:val="4F81BD" w:themeColor="accent1"/>
      <w:sz w:val="18"/>
      <w:szCs w:val="18"/>
    </w:rPr>
  </w:style>
  <w:style w:type="paragraph" w:styleId="Closing">
    <w:name w:val="Closing"/>
    <w:basedOn w:val="Normal"/>
    <w:link w:val="ClosingChar"/>
    <w:uiPriority w:val="97"/>
    <w:semiHidden/>
    <w:rsid w:val="008E65A3"/>
    <w:pPr>
      <w:ind w:left="4252"/>
    </w:pPr>
  </w:style>
  <w:style w:type="character" w:customStyle="1" w:styleId="ClosingChar">
    <w:name w:val="Closing Char"/>
    <w:basedOn w:val="DefaultParagraphFont"/>
    <w:link w:val="Closing"/>
    <w:uiPriority w:val="97"/>
    <w:semiHidden/>
    <w:rsid w:val="008E65A3"/>
    <w:rPr>
      <w:rFonts w:asciiTheme="minorHAnsi" w:hAnsiTheme="minorHAnsi"/>
    </w:rPr>
  </w:style>
  <w:style w:type="table" w:styleId="ColorfulGrid">
    <w:name w:val="Colorful Grid"/>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Mar>
        <w:top w:w="57" w:type="dxa"/>
        <w:left w:w="57" w:type="dxa"/>
        <w:bottom w:w="57" w:type="dxa"/>
        <w:right w:w="57" w:type="dxa"/>
      </w:tcMar>
    </w:tcPr>
    <w:tblStylePr w:type="firstRow">
      <w:rPr>
        <w:rFonts w:asciiTheme="majorHAnsi" w:hAnsiTheme="majorHAnsi"/>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Mar>
        <w:top w:w="57" w:type="dxa"/>
        <w:left w:w="57" w:type="dxa"/>
        <w:bottom w:w="57" w:type="dxa"/>
        <w:right w:w="57" w:type="dxa"/>
      </w:tcMar>
    </w:tcPr>
    <w:tblStylePr w:type="firstRow">
      <w:rPr>
        <w:rFonts w:asciiTheme="majorHAnsi" w:hAnsiTheme="majorHAnsi"/>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Mar>
        <w:top w:w="57" w:type="dxa"/>
        <w:left w:w="57" w:type="dxa"/>
        <w:bottom w:w="57" w:type="dxa"/>
        <w:right w:w="57" w:type="dxa"/>
      </w:tcMar>
    </w:tcPr>
    <w:tblStylePr w:type="firstRow">
      <w:rPr>
        <w:rFonts w:asciiTheme="majorHAnsi" w:hAnsiTheme="majorHAnsi"/>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Mar>
        <w:top w:w="57" w:type="dxa"/>
        <w:left w:w="57" w:type="dxa"/>
        <w:bottom w:w="57" w:type="dxa"/>
        <w:right w:w="57" w:type="dxa"/>
      </w:tcMar>
    </w:tcPr>
    <w:tblStylePr w:type="firstRow">
      <w:rPr>
        <w:rFonts w:asciiTheme="majorHAnsi" w:hAnsiTheme="majorHAnsi"/>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Mar>
        <w:top w:w="57" w:type="dxa"/>
        <w:left w:w="57" w:type="dxa"/>
        <w:bottom w:w="57" w:type="dxa"/>
        <w:right w:w="57" w:type="dxa"/>
      </w:tcMar>
    </w:tcPr>
    <w:tblStylePr w:type="firstRow">
      <w:rPr>
        <w:rFonts w:asciiTheme="majorHAnsi" w:hAnsiTheme="majorHAnsi"/>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Mar>
        <w:top w:w="57" w:type="dxa"/>
        <w:left w:w="57" w:type="dxa"/>
        <w:bottom w:w="57" w:type="dxa"/>
        <w:right w:w="57" w:type="dxa"/>
      </w:tcMar>
    </w:tcPr>
    <w:tblStylePr w:type="firstRow">
      <w:rPr>
        <w:rFonts w:asciiTheme="majorHAnsi" w:hAnsiTheme="majorHAnsi"/>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8"/>
    <w:rsid w:val="008E65A3"/>
    <w:rPr>
      <w:color w:val="000000" w:themeColor="text1"/>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8"/>
    <w:rsid w:val="008E65A3"/>
    <w:rPr>
      <w:color w:val="000000" w:themeColor="text1"/>
    </w:rPr>
    <w:tblPr>
      <w:tblStyleRowBandSize w:val="1"/>
      <w:tblStyleColBandSize w:val="1"/>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8"/>
    <w:rsid w:val="008E65A3"/>
    <w:rPr>
      <w:color w:val="000000" w:themeColor="text1"/>
    </w:rPr>
    <w:tblPr>
      <w:tblStyleRowBandSize w:val="1"/>
      <w:tblStyleColBandSize w:val="1"/>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8"/>
    <w:rsid w:val="008E65A3"/>
    <w:rPr>
      <w:color w:val="000000" w:themeColor="text1"/>
    </w:rPr>
    <w:tblPr>
      <w:tblStyleRowBandSize w:val="1"/>
      <w:tblStyleColBandSize w:val="1"/>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8"/>
    <w:rsid w:val="008E65A3"/>
    <w:rPr>
      <w:color w:val="000000" w:themeColor="text1"/>
    </w:rPr>
    <w:tblPr>
      <w:tblStyleRowBandSize w:val="1"/>
      <w:tblStyleColBandSize w:val="1"/>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8"/>
    <w:rsid w:val="008E65A3"/>
    <w:rPr>
      <w:color w:val="000000" w:themeColor="text1"/>
    </w:rPr>
    <w:tblPr>
      <w:tblStyleRowBandSize w:val="1"/>
      <w:tblStyleColBandSize w:val="1"/>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8"/>
    <w:rsid w:val="008E65A3"/>
    <w:rPr>
      <w:color w:val="000000" w:themeColor="text1"/>
    </w:rPr>
    <w:tblPr>
      <w:tblStyleRowBandSize w:val="1"/>
      <w:tblStyleColBandSize w:val="1"/>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8"/>
    <w:rsid w:val="008E65A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8"/>
    <w:rsid w:val="008E65A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8"/>
    <w:rsid w:val="008E65A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8"/>
    <w:rsid w:val="008E65A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7"/>
    <w:semiHidden/>
    <w:rsid w:val="008E65A3"/>
    <w:rPr>
      <w:rFonts w:asciiTheme="minorHAnsi" w:hAnsiTheme="minorHAnsi"/>
      <w:sz w:val="16"/>
      <w:szCs w:val="16"/>
    </w:rPr>
  </w:style>
  <w:style w:type="paragraph" w:styleId="CommentText">
    <w:name w:val="annotation text"/>
    <w:basedOn w:val="Normal"/>
    <w:link w:val="CommentTextChar"/>
    <w:uiPriority w:val="97"/>
    <w:semiHidden/>
    <w:rsid w:val="008E65A3"/>
  </w:style>
  <w:style w:type="character" w:customStyle="1" w:styleId="CommentTextChar">
    <w:name w:val="Comment Text Char"/>
    <w:basedOn w:val="DefaultParagraphFont"/>
    <w:link w:val="CommentText"/>
    <w:uiPriority w:val="97"/>
    <w:semiHidden/>
    <w:rsid w:val="008E65A3"/>
    <w:rPr>
      <w:rFonts w:asciiTheme="minorHAnsi" w:hAnsiTheme="minorHAnsi"/>
    </w:rPr>
  </w:style>
  <w:style w:type="paragraph" w:styleId="CommentSubject">
    <w:name w:val="annotation subject"/>
    <w:basedOn w:val="CommentText"/>
    <w:next w:val="CommentText"/>
    <w:link w:val="CommentSubjectChar"/>
    <w:uiPriority w:val="97"/>
    <w:semiHidden/>
    <w:rsid w:val="008E65A3"/>
    <w:rPr>
      <w:b/>
      <w:bCs/>
    </w:rPr>
  </w:style>
  <w:style w:type="character" w:customStyle="1" w:styleId="CommentSubjectChar">
    <w:name w:val="Comment Subject Char"/>
    <w:basedOn w:val="CommentTextChar"/>
    <w:link w:val="CommentSubject"/>
    <w:uiPriority w:val="97"/>
    <w:semiHidden/>
    <w:rsid w:val="008E65A3"/>
    <w:rPr>
      <w:rFonts w:asciiTheme="minorHAnsi" w:hAnsiTheme="minorHAnsi"/>
      <w:b/>
      <w:bCs/>
    </w:rPr>
  </w:style>
  <w:style w:type="table" w:styleId="DarkList">
    <w:name w:val="Dark List"/>
    <w:basedOn w:val="TableNormal"/>
    <w:uiPriority w:val="98"/>
    <w:rsid w:val="008E65A3"/>
    <w:rPr>
      <w:color w:val="FFFFFF" w:themeColor="background1"/>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8"/>
    <w:rsid w:val="008E65A3"/>
    <w:rPr>
      <w:color w:val="FFFFFF" w:themeColor="background1"/>
    </w:rPr>
    <w:tblPr>
      <w:tblStyleRowBandSize w:val="1"/>
      <w:tblStyleColBandSize w:val="1"/>
    </w:tblPr>
    <w:tcPr>
      <w:shd w:val="clear" w:color="auto" w:fill="4F81BD" w:themeFill="accen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8"/>
    <w:rsid w:val="008E65A3"/>
    <w:rPr>
      <w:color w:val="FFFFFF" w:themeColor="background1"/>
    </w:rPr>
    <w:tblPr>
      <w:tblStyleRowBandSize w:val="1"/>
      <w:tblStyleColBandSize w:val="1"/>
    </w:tblPr>
    <w:tcPr>
      <w:shd w:val="clear" w:color="auto" w:fill="C0504D" w:themeFill="accent2"/>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8"/>
    <w:rsid w:val="008E65A3"/>
    <w:rPr>
      <w:color w:val="FFFFFF" w:themeColor="background1"/>
    </w:rPr>
    <w:tblPr>
      <w:tblStyleRowBandSize w:val="1"/>
      <w:tblStyleColBandSize w:val="1"/>
    </w:tblPr>
    <w:tcPr>
      <w:shd w:val="clear" w:color="auto" w:fill="9BBB59" w:themeFill="accent3"/>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8"/>
    <w:rsid w:val="008E65A3"/>
    <w:rPr>
      <w:color w:val="FFFFFF" w:themeColor="background1"/>
    </w:rPr>
    <w:tblPr>
      <w:tblStyleRowBandSize w:val="1"/>
      <w:tblStyleColBandSize w:val="1"/>
    </w:tblPr>
    <w:tcPr>
      <w:shd w:val="clear" w:color="auto" w:fill="8064A2" w:themeFill="accent4"/>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8"/>
    <w:rsid w:val="008E65A3"/>
    <w:rPr>
      <w:color w:val="FFFFFF" w:themeColor="background1"/>
    </w:rPr>
    <w:tblPr>
      <w:tblStyleRowBandSize w:val="1"/>
      <w:tblStyleColBandSize w:val="1"/>
    </w:tblPr>
    <w:tcPr>
      <w:shd w:val="clear" w:color="auto" w:fill="4BACC6" w:themeFill="accent5"/>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8"/>
    <w:rsid w:val="008E65A3"/>
    <w:rPr>
      <w:color w:val="FFFFFF" w:themeColor="background1"/>
    </w:rPr>
    <w:tblPr>
      <w:tblStyleRowBandSize w:val="1"/>
      <w:tblStyleColBandSize w:val="1"/>
    </w:tblPr>
    <w:tcPr>
      <w:shd w:val="clear" w:color="auto" w:fill="F79646" w:themeFill="accent6"/>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7"/>
    <w:semiHidden/>
    <w:rsid w:val="008E65A3"/>
  </w:style>
  <w:style w:type="character" w:customStyle="1" w:styleId="DateChar">
    <w:name w:val="Date Char"/>
    <w:basedOn w:val="DefaultParagraphFont"/>
    <w:link w:val="Date"/>
    <w:uiPriority w:val="97"/>
    <w:semiHidden/>
    <w:rsid w:val="008E65A3"/>
    <w:rPr>
      <w:rFonts w:asciiTheme="minorHAnsi" w:hAnsiTheme="minorHAnsi"/>
    </w:rPr>
  </w:style>
  <w:style w:type="paragraph" w:styleId="DocumentMap">
    <w:name w:val="Document Map"/>
    <w:basedOn w:val="Normal"/>
    <w:link w:val="DocumentMapChar"/>
    <w:uiPriority w:val="97"/>
    <w:semiHidden/>
    <w:rsid w:val="008E65A3"/>
    <w:rPr>
      <w:rFonts w:cs="Tahoma"/>
      <w:sz w:val="16"/>
      <w:szCs w:val="16"/>
    </w:rPr>
  </w:style>
  <w:style w:type="character" w:customStyle="1" w:styleId="DocumentMapChar">
    <w:name w:val="Document Map Char"/>
    <w:basedOn w:val="DefaultParagraphFont"/>
    <w:link w:val="DocumentMap"/>
    <w:uiPriority w:val="97"/>
    <w:semiHidden/>
    <w:rsid w:val="008E65A3"/>
    <w:rPr>
      <w:rFonts w:asciiTheme="minorHAnsi" w:hAnsiTheme="minorHAnsi" w:cs="Tahoma"/>
      <w:sz w:val="16"/>
      <w:szCs w:val="16"/>
    </w:rPr>
  </w:style>
  <w:style w:type="paragraph" w:styleId="E-mailSignature">
    <w:name w:val="E-mail Signature"/>
    <w:basedOn w:val="Normal"/>
    <w:link w:val="E-mailSignatureChar"/>
    <w:uiPriority w:val="97"/>
    <w:semiHidden/>
    <w:rsid w:val="008E65A3"/>
  </w:style>
  <w:style w:type="character" w:customStyle="1" w:styleId="E-mailSignatureChar">
    <w:name w:val="E-mail Signature Char"/>
    <w:basedOn w:val="DefaultParagraphFont"/>
    <w:link w:val="E-mailSignature"/>
    <w:uiPriority w:val="97"/>
    <w:semiHidden/>
    <w:rsid w:val="008E65A3"/>
    <w:rPr>
      <w:rFonts w:asciiTheme="minorHAnsi" w:hAnsiTheme="minorHAnsi"/>
    </w:rPr>
  </w:style>
  <w:style w:type="character" w:styleId="Emphasis">
    <w:name w:val="Emphasis"/>
    <w:basedOn w:val="DefaultParagraphFont"/>
    <w:uiPriority w:val="97"/>
    <w:semiHidden/>
    <w:rsid w:val="008E65A3"/>
    <w:rPr>
      <w:rFonts w:asciiTheme="minorHAnsi" w:hAnsiTheme="minorHAnsi"/>
      <w:i/>
      <w:iCs/>
    </w:rPr>
  </w:style>
  <w:style w:type="character" w:styleId="EndnoteReference">
    <w:name w:val="endnote reference"/>
    <w:basedOn w:val="DefaultParagraphFont"/>
    <w:uiPriority w:val="97"/>
    <w:semiHidden/>
    <w:rsid w:val="008E65A3"/>
    <w:rPr>
      <w:rFonts w:asciiTheme="minorHAnsi" w:hAnsiTheme="minorHAnsi"/>
      <w:vertAlign w:val="superscript"/>
    </w:rPr>
  </w:style>
  <w:style w:type="paragraph" w:styleId="EndnoteText">
    <w:name w:val="endnote text"/>
    <w:basedOn w:val="Normal"/>
    <w:link w:val="EndnoteTextChar"/>
    <w:uiPriority w:val="97"/>
    <w:semiHidden/>
    <w:rsid w:val="008E65A3"/>
  </w:style>
  <w:style w:type="character" w:customStyle="1" w:styleId="EndnoteTextChar">
    <w:name w:val="Endnote Text Char"/>
    <w:basedOn w:val="DefaultParagraphFont"/>
    <w:link w:val="EndnoteText"/>
    <w:uiPriority w:val="97"/>
    <w:semiHidden/>
    <w:rsid w:val="008E65A3"/>
    <w:rPr>
      <w:rFonts w:asciiTheme="minorHAnsi" w:hAnsiTheme="minorHAnsi"/>
    </w:rPr>
  </w:style>
  <w:style w:type="paragraph" w:styleId="EnvelopeAddress">
    <w:name w:val="envelope address"/>
    <w:basedOn w:val="Normal"/>
    <w:uiPriority w:val="97"/>
    <w:semiHidden/>
    <w:rsid w:val="008E65A3"/>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7"/>
    <w:semiHidden/>
    <w:rsid w:val="008E65A3"/>
    <w:rPr>
      <w:rFonts w:eastAsiaTheme="majorEastAsia" w:cstheme="majorBidi"/>
    </w:rPr>
  </w:style>
  <w:style w:type="character" w:styleId="FollowedHyperlink">
    <w:name w:val="FollowedHyperlink"/>
    <w:basedOn w:val="DefaultParagraphFont"/>
    <w:uiPriority w:val="97"/>
    <w:semiHidden/>
    <w:rsid w:val="008E65A3"/>
    <w:rPr>
      <w:rFonts w:asciiTheme="minorHAnsi" w:hAnsiTheme="minorHAnsi"/>
      <w:color w:val="800080" w:themeColor="followedHyperlink"/>
      <w:u w:val="single"/>
    </w:rPr>
  </w:style>
  <w:style w:type="paragraph" w:styleId="Footer">
    <w:name w:val="footer"/>
    <w:basedOn w:val="Normal"/>
    <w:link w:val="FooterChar"/>
    <w:uiPriority w:val="9"/>
    <w:rsid w:val="00051237"/>
    <w:pPr>
      <w:tabs>
        <w:tab w:val="center" w:pos="4513"/>
        <w:tab w:val="right" w:pos="9026"/>
      </w:tabs>
      <w:spacing w:after="0" w:line="240" w:lineRule="auto"/>
    </w:pPr>
    <w:rPr>
      <w:color w:val="928B81"/>
      <w:sz w:val="18"/>
    </w:rPr>
  </w:style>
  <w:style w:type="character" w:customStyle="1" w:styleId="FooterChar">
    <w:name w:val="Footer Char"/>
    <w:basedOn w:val="DefaultParagraphFont"/>
    <w:link w:val="Footer"/>
    <w:uiPriority w:val="9"/>
    <w:rsid w:val="00051237"/>
    <w:rPr>
      <w:rFonts w:ascii="Georgia" w:hAnsi="Georgia"/>
      <w:color w:val="928B81"/>
      <w:sz w:val="18"/>
    </w:rPr>
  </w:style>
  <w:style w:type="character" w:styleId="FootnoteReference">
    <w:name w:val="footnote reference"/>
    <w:basedOn w:val="DefaultParagraphFont"/>
    <w:uiPriority w:val="10"/>
    <w:semiHidden/>
    <w:rsid w:val="008E65A3"/>
    <w:rPr>
      <w:rFonts w:asciiTheme="minorHAnsi" w:hAnsiTheme="minorHAnsi"/>
      <w:vertAlign w:val="superscript"/>
    </w:rPr>
  </w:style>
  <w:style w:type="paragraph" w:styleId="FootnoteText">
    <w:name w:val="footnote text"/>
    <w:basedOn w:val="Normal"/>
    <w:link w:val="FootnoteTextChar"/>
    <w:uiPriority w:val="10"/>
    <w:semiHidden/>
    <w:rsid w:val="008E65A3"/>
  </w:style>
  <w:style w:type="character" w:customStyle="1" w:styleId="FootnoteTextChar">
    <w:name w:val="Footnote Text Char"/>
    <w:basedOn w:val="DefaultParagraphFont"/>
    <w:link w:val="FootnoteText"/>
    <w:uiPriority w:val="10"/>
    <w:semiHidden/>
    <w:rsid w:val="008E65A3"/>
    <w:rPr>
      <w:rFonts w:asciiTheme="minorHAnsi" w:hAnsiTheme="minorHAnsi"/>
    </w:rPr>
  </w:style>
  <w:style w:type="paragraph" w:styleId="Header">
    <w:name w:val="header"/>
    <w:basedOn w:val="Normal"/>
    <w:link w:val="HeaderChar"/>
    <w:uiPriority w:val="9"/>
    <w:rsid w:val="008E65A3"/>
    <w:pPr>
      <w:tabs>
        <w:tab w:val="center" w:pos="4513"/>
        <w:tab w:val="right" w:pos="9026"/>
      </w:tabs>
    </w:pPr>
  </w:style>
  <w:style w:type="character" w:customStyle="1" w:styleId="HeaderChar">
    <w:name w:val="Header Char"/>
    <w:basedOn w:val="DefaultParagraphFont"/>
    <w:link w:val="Header"/>
    <w:uiPriority w:val="9"/>
    <w:rsid w:val="008E65A3"/>
    <w:rPr>
      <w:rFonts w:asciiTheme="minorHAnsi" w:hAnsiTheme="minorHAnsi"/>
    </w:rPr>
  </w:style>
  <w:style w:type="character" w:styleId="HTMLAcronym">
    <w:name w:val="HTML Acronym"/>
    <w:basedOn w:val="DefaultParagraphFont"/>
    <w:uiPriority w:val="97"/>
    <w:semiHidden/>
    <w:rsid w:val="008E65A3"/>
    <w:rPr>
      <w:rFonts w:asciiTheme="minorHAnsi" w:hAnsiTheme="minorHAnsi"/>
    </w:rPr>
  </w:style>
  <w:style w:type="paragraph" w:styleId="HTMLAddress">
    <w:name w:val="HTML Address"/>
    <w:basedOn w:val="Normal"/>
    <w:link w:val="HTMLAddressChar"/>
    <w:uiPriority w:val="97"/>
    <w:semiHidden/>
    <w:rsid w:val="008E65A3"/>
    <w:rPr>
      <w:i/>
      <w:iCs/>
    </w:rPr>
  </w:style>
  <w:style w:type="character" w:customStyle="1" w:styleId="HTMLAddressChar">
    <w:name w:val="HTML Address Char"/>
    <w:basedOn w:val="DefaultParagraphFont"/>
    <w:link w:val="HTMLAddress"/>
    <w:uiPriority w:val="97"/>
    <w:semiHidden/>
    <w:rsid w:val="008E65A3"/>
    <w:rPr>
      <w:rFonts w:asciiTheme="minorHAnsi" w:hAnsiTheme="minorHAnsi"/>
      <w:i/>
      <w:iCs/>
    </w:rPr>
  </w:style>
  <w:style w:type="character" w:styleId="HTMLCite">
    <w:name w:val="HTML Cite"/>
    <w:basedOn w:val="DefaultParagraphFont"/>
    <w:uiPriority w:val="97"/>
    <w:semiHidden/>
    <w:rsid w:val="008E65A3"/>
    <w:rPr>
      <w:rFonts w:asciiTheme="minorHAnsi" w:hAnsiTheme="minorHAnsi"/>
      <w:i/>
      <w:iCs/>
    </w:rPr>
  </w:style>
  <w:style w:type="character" w:styleId="HTMLCode">
    <w:name w:val="HTML Code"/>
    <w:basedOn w:val="DefaultParagraphFont"/>
    <w:uiPriority w:val="97"/>
    <w:semiHidden/>
    <w:rsid w:val="008E65A3"/>
    <w:rPr>
      <w:rFonts w:asciiTheme="minorHAnsi" w:hAnsiTheme="minorHAnsi"/>
      <w:sz w:val="20"/>
      <w:szCs w:val="20"/>
    </w:rPr>
  </w:style>
  <w:style w:type="character" w:styleId="HTMLDefinition">
    <w:name w:val="HTML Definition"/>
    <w:basedOn w:val="DefaultParagraphFont"/>
    <w:uiPriority w:val="97"/>
    <w:semiHidden/>
    <w:rsid w:val="008E65A3"/>
    <w:rPr>
      <w:rFonts w:asciiTheme="minorHAnsi" w:hAnsiTheme="minorHAnsi"/>
      <w:i/>
      <w:iCs/>
    </w:rPr>
  </w:style>
  <w:style w:type="character" w:styleId="HTMLKeyboard">
    <w:name w:val="HTML Keyboard"/>
    <w:basedOn w:val="DefaultParagraphFont"/>
    <w:uiPriority w:val="97"/>
    <w:semiHidden/>
    <w:rsid w:val="008E65A3"/>
    <w:rPr>
      <w:rFonts w:asciiTheme="minorHAnsi" w:hAnsiTheme="minorHAnsi"/>
      <w:sz w:val="20"/>
      <w:szCs w:val="20"/>
    </w:rPr>
  </w:style>
  <w:style w:type="paragraph" w:styleId="HTMLPreformatted">
    <w:name w:val="HTML Preformatted"/>
    <w:basedOn w:val="Normal"/>
    <w:link w:val="HTMLPreformattedChar"/>
    <w:uiPriority w:val="97"/>
    <w:semiHidden/>
    <w:rsid w:val="008E65A3"/>
  </w:style>
  <w:style w:type="character" w:customStyle="1" w:styleId="HTMLPreformattedChar">
    <w:name w:val="HTML Preformatted Char"/>
    <w:basedOn w:val="DefaultParagraphFont"/>
    <w:link w:val="HTMLPreformatted"/>
    <w:uiPriority w:val="97"/>
    <w:semiHidden/>
    <w:rsid w:val="008E65A3"/>
    <w:rPr>
      <w:rFonts w:asciiTheme="minorHAnsi" w:hAnsiTheme="minorHAnsi"/>
    </w:rPr>
  </w:style>
  <w:style w:type="character" w:styleId="HTMLSample">
    <w:name w:val="HTML Sample"/>
    <w:basedOn w:val="DefaultParagraphFont"/>
    <w:uiPriority w:val="97"/>
    <w:semiHidden/>
    <w:rsid w:val="008E65A3"/>
    <w:rPr>
      <w:rFonts w:asciiTheme="minorHAnsi" w:hAnsiTheme="minorHAnsi"/>
      <w:sz w:val="24"/>
      <w:szCs w:val="24"/>
    </w:rPr>
  </w:style>
  <w:style w:type="character" w:styleId="HTMLTypewriter">
    <w:name w:val="HTML Typewriter"/>
    <w:basedOn w:val="DefaultParagraphFont"/>
    <w:uiPriority w:val="97"/>
    <w:semiHidden/>
    <w:rsid w:val="008E65A3"/>
    <w:rPr>
      <w:rFonts w:asciiTheme="minorHAnsi" w:hAnsiTheme="minorHAnsi"/>
      <w:sz w:val="20"/>
      <w:szCs w:val="20"/>
    </w:rPr>
  </w:style>
  <w:style w:type="character" w:styleId="HTMLVariable">
    <w:name w:val="HTML Variable"/>
    <w:basedOn w:val="DefaultParagraphFont"/>
    <w:uiPriority w:val="97"/>
    <w:semiHidden/>
    <w:rsid w:val="008E65A3"/>
    <w:rPr>
      <w:rFonts w:asciiTheme="minorHAnsi" w:hAnsiTheme="minorHAnsi"/>
      <w:i/>
      <w:iCs/>
    </w:rPr>
  </w:style>
  <w:style w:type="character" w:styleId="Hyperlink">
    <w:name w:val="Hyperlink"/>
    <w:basedOn w:val="DefaultParagraphFont"/>
    <w:uiPriority w:val="15"/>
    <w:semiHidden/>
    <w:rsid w:val="008E65A3"/>
    <w:rPr>
      <w:rFonts w:asciiTheme="minorHAnsi" w:hAnsiTheme="minorHAnsi"/>
      <w:color w:val="0000FF" w:themeColor="hyperlink"/>
      <w:u w:val="single"/>
    </w:rPr>
  </w:style>
  <w:style w:type="paragraph" w:styleId="Index1">
    <w:name w:val="index 1"/>
    <w:basedOn w:val="Normal"/>
    <w:next w:val="Normal"/>
    <w:autoRedefine/>
    <w:uiPriority w:val="97"/>
    <w:semiHidden/>
    <w:rsid w:val="008E65A3"/>
    <w:pPr>
      <w:ind w:left="200" w:hanging="200"/>
    </w:pPr>
  </w:style>
  <w:style w:type="paragraph" w:styleId="Index2">
    <w:name w:val="index 2"/>
    <w:basedOn w:val="Normal"/>
    <w:next w:val="Normal"/>
    <w:autoRedefine/>
    <w:uiPriority w:val="97"/>
    <w:semiHidden/>
    <w:rsid w:val="008E65A3"/>
    <w:pPr>
      <w:ind w:left="400" w:hanging="200"/>
    </w:pPr>
  </w:style>
  <w:style w:type="paragraph" w:styleId="Index3">
    <w:name w:val="index 3"/>
    <w:basedOn w:val="Normal"/>
    <w:next w:val="Normal"/>
    <w:autoRedefine/>
    <w:uiPriority w:val="97"/>
    <w:semiHidden/>
    <w:rsid w:val="008E65A3"/>
    <w:pPr>
      <w:ind w:left="600" w:hanging="200"/>
    </w:pPr>
  </w:style>
  <w:style w:type="paragraph" w:styleId="Index4">
    <w:name w:val="index 4"/>
    <w:basedOn w:val="Normal"/>
    <w:next w:val="Normal"/>
    <w:autoRedefine/>
    <w:uiPriority w:val="97"/>
    <w:semiHidden/>
    <w:rsid w:val="008E65A3"/>
    <w:pPr>
      <w:ind w:left="800" w:hanging="200"/>
    </w:pPr>
  </w:style>
  <w:style w:type="paragraph" w:styleId="Index5">
    <w:name w:val="index 5"/>
    <w:basedOn w:val="Normal"/>
    <w:next w:val="Normal"/>
    <w:autoRedefine/>
    <w:uiPriority w:val="97"/>
    <w:semiHidden/>
    <w:rsid w:val="008E65A3"/>
    <w:pPr>
      <w:ind w:left="1000" w:hanging="200"/>
    </w:pPr>
  </w:style>
  <w:style w:type="paragraph" w:styleId="Index6">
    <w:name w:val="index 6"/>
    <w:basedOn w:val="Normal"/>
    <w:next w:val="Normal"/>
    <w:autoRedefine/>
    <w:uiPriority w:val="97"/>
    <w:semiHidden/>
    <w:rsid w:val="008E65A3"/>
    <w:pPr>
      <w:ind w:left="1200" w:hanging="200"/>
    </w:pPr>
  </w:style>
  <w:style w:type="paragraph" w:styleId="Index7">
    <w:name w:val="index 7"/>
    <w:basedOn w:val="Normal"/>
    <w:next w:val="Normal"/>
    <w:autoRedefine/>
    <w:uiPriority w:val="97"/>
    <w:semiHidden/>
    <w:rsid w:val="008E65A3"/>
    <w:pPr>
      <w:ind w:left="1400" w:hanging="200"/>
    </w:pPr>
  </w:style>
  <w:style w:type="paragraph" w:styleId="Index8">
    <w:name w:val="index 8"/>
    <w:basedOn w:val="Normal"/>
    <w:next w:val="Normal"/>
    <w:autoRedefine/>
    <w:uiPriority w:val="97"/>
    <w:semiHidden/>
    <w:rsid w:val="008E65A3"/>
    <w:pPr>
      <w:ind w:left="1600" w:hanging="200"/>
    </w:pPr>
  </w:style>
  <w:style w:type="paragraph" w:styleId="Index9">
    <w:name w:val="index 9"/>
    <w:basedOn w:val="Normal"/>
    <w:next w:val="Normal"/>
    <w:autoRedefine/>
    <w:uiPriority w:val="97"/>
    <w:semiHidden/>
    <w:rsid w:val="008E65A3"/>
    <w:pPr>
      <w:ind w:left="1800" w:hanging="200"/>
    </w:pPr>
  </w:style>
  <w:style w:type="paragraph" w:styleId="IndexHeading">
    <w:name w:val="index heading"/>
    <w:basedOn w:val="Normal"/>
    <w:next w:val="Index1"/>
    <w:uiPriority w:val="97"/>
    <w:semiHidden/>
    <w:rsid w:val="008E65A3"/>
    <w:rPr>
      <w:rFonts w:asciiTheme="majorHAnsi" w:eastAsiaTheme="majorEastAsia" w:hAnsiTheme="majorHAnsi" w:cstheme="majorBidi"/>
      <w:b/>
      <w:bCs/>
    </w:rPr>
  </w:style>
  <w:style w:type="character" w:styleId="IntenseEmphasis">
    <w:name w:val="Intense Emphasis"/>
    <w:basedOn w:val="DefaultParagraphFont"/>
    <w:uiPriority w:val="97"/>
    <w:semiHidden/>
    <w:rsid w:val="008E65A3"/>
    <w:rPr>
      <w:rFonts w:asciiTheme="minorHAnsi" w:hAnsiTheme="minorHAnsi"/>
      <w:b/>
      <w:bCs/>
      <w:i/>
      <w:iCs/>
      <w:color w:val="4F81BD" w:themeColor="accent1"/>
    </w:rPr>
  </w:style>
  <w:style w:type="paragraph" w:styleId="IntenseQuote">
    <w:name w:val="Intense Quote"/>
    <w:basedOn w:val="Normal"/>
    <w:next w:val="Normal"/>
    <w:link w:val="IntenseQuoteChar"/>
    <w:uiPriority w:val="97"/>
    <w:semiHidden/>
    <w:rsid w:val="008E65A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7"/>
    <w:semiHidden/>
    <w:rsid w:val="008E65A3"/>
    <w:rPr>
      <w:rFonts w:asciiTheme="minorHAnsi" w:hAnsiTheme="minorHAnsi"/>
      <w:b/>
      <w:bCs/>
      <w:i/>
      <w:iCs/>
      <w:color w:val="4F81BD" w:themeColor="accent1"/>
    </w:rPr>
  </w:style>
  <w:style w:type="character" w:styleId="IntenseReference">
    <w:name w:val="Intense Reference"/>
    <w:basedOn w:val="DefaultParagraphFont"/>
    <w:uiPriority w:val="97"/>
    <w:semiHidden/>
    <w:rsid w:val="008E65A3"/>
    <w:rPr>
      <w:rFonts w:asciiTheme="minorHAnsi" w:hAnsiTheme="minorHAnsi"/>
      <w:b/>
      <w:bCs/>
      <w:smallCaps/>
      <w:color w:val="C0504D" w:themeColor="accent2"/>
      <w:spacing w:val="5"/>
      <w:u w:val="single"/>
    </w:rPr>
  </w:style>
  <w:style w:type="table" w:styleId="LightGrid">
    <w:name w:val="Light Grid"/>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8"/>
    <w:rsid w:val="008E65A3"/>
    <w:rPr>
      <w:color w:val="000000" w:themeColor="text1" w:themeShade="BF"/>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8"/>
    <w:rsid w:val="008E65A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8"/>
    <w:rsid w:val="008E65A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8"/>
    <w:rsid w:val="008E65A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8"/>
    <w:rsid w:val="008E65A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8"/>
    <w:rsid w:val="008E65A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8"/>
    <w:rsid w:val="008E65A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7"/>
    <w:semiHidden/>
    <w:rsid w:val="008E65A3"/>
    <w:rPr>
      <w:rFonts w:asciiTheme="minorHAnsi" w:hAnsiTheme="minorHAnsi"/>
    </w:rPr>
  </w:style>
  <w:style w:type="paragraph" w:styleId="List">
    <w:name w:val="List"/>
    <w:basedOn w:val="Normal"/>
    <w:uiPriority w:val="4"/>
    <w:semiHidden/>
    <w:rsid w:val="008E65A3"/>
    <w:pPr>
      <w:ind w:left="283" w:hanging="283"/>
      <w:contextualSpacing/>
    </w:pPr>
  </w:style>
  <w:style w:type="paragraph" w:styleId="List2">
    <w:name w:val="List 2"/>
    <w:basedOn w:val="Normal"/>
    <w:uiPriority w:val="4"/>
    <w:semiHidden/>
    <w:rsid w:val="008E65A3"/>
    <w:pPr>
      <w:ind w:left="566" w:hanging="283"/>
      <w:contextualSpacing/>
    </w:pPr>
  </w:style>
  <w:style w:type="paragraph" w:styleId="List3">
    <w:name w:val="List 3"/>
    <w:basedOn w:val="Normal"/>
    <w:uiPriority w:val="4"/>
    <w:semiHidden/>
    <w:rsid w:val="008E65A3"/>
    <w:pPr>
      <w:ind w:left="849" w:hanging="283"/>
      <w:contextualSpacing/>
    </w:pPr>
  </w:style>
  <w:style w:type="paragraph" w:styleId="List4">
    <w:name w:val="List 4"/>
    <w:basedOn w:val="Normal"/>
    <w:uiPriority w:val="4"/>
    <w:semiHidden/>
    <w:rsid w:val="008E65A3"/>
    <w:pPr>
      <w:ind w:left="1132" w:hanging="283"/>
      <w:contextualSpacing/>
    </w:pPr>
  </w:style>
  <w:style w:type="paragraph" w:styleId="List5">
    <w:name w:val="List 5"/>
    <w:basedOn w:val="Normal"/>
    <w:uiPriority w:val="4"/>
    <w:semiHidden/>
    <w:rsid w:val="008E65A3"/>
    <w:pPr>
      <w:ind w:left="1415" w:hanging="283"/>
      <w:contextualSpacing/>
    </w:pPr>
  </w:style>
  <w:style w:type="paragraph" w:styleId="ListBullet2">
    <w:name w:val="List Bullet 2"/>
    <w:basedOn w:val="Normal"/>
    <w:uiPriority w:val="2"/>
    <w:semiHidden/>
    <w:rsid w:val="008E65A3"/>
    <w:pPr>
      <w:numPr>
        <w:numId w:val="2"/>
      </w:numPr>
      <w:contextualSpacing/>
    </w:pPr>
  </w:style>
  <w:style w:type="paragraph" w:styleId="ListBullet3">
    <w:name w:val="List Bullet 3"/>
    <w:basedOn w:val="Normal"/>
    <w:uiPriority w:val="2"/>
    <w:semiHidden/>
    <w:rsid w:val="008E65A3"/>
    <w:pPr>
      <w:numPr>
        <w:numId w:val="3"/>
      </w:numPr>
      <w:contextualSpacing/>
    </w:pPr>
  </w:style>
  <w:style w:type="paragraph" w:styleId="ListBullet4">
    <w:name w:val="List Bullet 4"/>
    <w:basedOn w:val="Normal"/>
    <w:uiPriority w:val="2"/>
    <w:semiHidden/>
    <w:rsid w:val="008E65A3"/>
    <w:pPr>
      <w:numPr>
        <w:numId w:val="4"/>
      </w:numPr>
      <w:contextualSpacing/>
    </w:pPr>
  </w:style>
  <w:style w:type="paragraph" w:styleId="ListBullet5">
    <w:name w:val="List Bullet 5"/>
    <w:basedOn w:val="Normal"/>
    <w:uiPriority w:val="2"/>
    <w:semiHidden/>
    <w:rsid w:val="008E65A3"/>
    <w:pPr>
      <w:numPr>
        <w:numId w:val="5"/>
      </w:numPr>
      <w:contextualSpacing/>
    </w:pPr>
  </w:style>
  <w:style w:type="paragraph" w:styleId="ListContinue2">
    <w:name w:val="List Continue 2"/>
    <w:basedOn w:val="Normal"/>
    <w:uiPriority w:val="98"/>
    <w:semiHidden/>
    <w:rsid w:val="008E65A3"/>
    <w:pPr>
      <w:ind w:left="566"/>
      <w:contextualSpacing/>
    </w:pPr>
  </w:style>
  <w:style w:type="paragraph" w:styleId="ListContinue3">
    <w:name w:val="List Continue 3"/>
    <w:basedOn w:val="Normal"/>
    <w:uiPriority w:val="98"/>
    <w:semiHidden/>
    <w:rsid w:val="008E65A3"/>
    <w:pPr>
      <w:ind w:left="849"/>
      <w:contextualSpacing/>
    </w:pPr>
  </w:style>
  <w:style w:type="paragraph" w:styleId="ListContinue4">
    <w:name w:val="List Continue 4"/>
    <w:basedOn w:val="Normal"/>
    <w:uiPriority w:val="98"/>
    <w:semiHidden/>
    <w:rsid w:val="008E65A3"/>
    <w:pPr>
      <w:ind w:left="1132"/>
      <w:contextualSpacing/>
    </w:pPr>
  </w:style>
  <w:style w:type="paragraph" w:styleId="ListContinue5">
    <w:name w:val="List Continue 5"/>
    <w:basedOn w:val="Normal"/>
    <w:uiPriority w:val="98"/>
    <w:semiHidden/>
    <w:rsid w:val="008E65A3"/>
    <w:pPr>
      <w:ind w:left="1415"/>
      <w:contextualSpacing/>
    </w:pPr>
  </w:style>
  <w:style w:type="paragraph" w:styleId="ListNumber">
    <w:name w:val="List Number"/>
    <w:basedOn w:val="Normal"/>
    <w:uiPriority w:val="3"/>
    <w:semiHidden/>
    <w:qFormat/>
    <w:rsid w:val="008E65A3"/>
    <w:pPr>
      <w:numPr>
        <w:numId w:val="6"/>
      </w:numPr>
      <w:contextualSpacing/>
    </w:pPr>
  </w:style>
  <w:style w:type="paragraph" w:styleId="ListNumber2">
    <w:name w:val="List Number 2"/>
    <w:basedOn w:val="Normal"/>
    <w:uiPriority w:val="3"/>
    <w:semiHidden/>
    <w:rsid w:val="008E65A3"/>
    <w:pPr>
      <w:numPr>
        <w:numId w:val="7"/>
      </w:numPr>
      <w:contextualSpacing/>
    </w:pPr>
  </w:style>
  <w:style w:type="paragraph" w:styleId="ListNumber3">
    <w:name w:val="List Number 3"/>
    <w:basedOn w:val="Normal"/>
    <w:uiPriority w:val="3"/>
    <w:semiHidden/>
    <w:rsid w:val="008E65A3"/>
    <w:pPr>
      <w:numPr>
        <w:numId w:val="8"/>
      </w:numPr>
      <w:contextualSpacing/>
    </w:pPr>
  </w:style>
  <w:style w:type="paragraph" w:styleId="ListNumber4">
    <w:name w:val="List Number 4"/>
    <w:basedOn w:val="Normal"/>
    <w:uiPriority w:val="3"/>
    <w:semiHidden/>
    <w:rsid w:val="008E65A3"/>
    <w:pPr>
      <w:numPr>
        <w:numId w:val="9"/>
      </w:numPr>
      <w:contextualSpacing/>
    </w:pPr>
  </w:style>
  <w:style w:type="paragraph" w:styleId="ListNumber5">
    <w:name w:val="List Number 5"/>
    <w:basedOn w:val="Normal"/>
    <w:uiPriority w:val="3"/>
    <w:semiHidden/>
    <w:rsid w:val="008E65A3"/>
    <w:pPr>
      <w:numPr>
        <w:numId w:val="10"/>
      </w:numPr>
      <w:contextualSpacing/>
    </w:pPr>
  </w:style>
  <w:style w:type="paragraph" w:styleId="ListParagraph">
    <w:name w:val="List Paragraph"/>
    <w:basedOn w:val="Normal"/>
    <w:link w:val="ListParagraphChar"/>
    <w:uiPriority w:val="34"/>
    <w:qFormat/>
    <w:rsid w:val="008E65A3"/>
    <w:pPr>
      <w:ind w:left="720"/>
      <w:contextualSpacing/>
    </w:pPr>
  </w:style>
  <w:style w:type="paragraph" w:styleId="MacroText">
    <w:name w:val="macro"/>
    <w:link w:val="MacroTextChar"/>
    <w:uiPriority w:val="97"/>
    <w:semiHidden/>
    <w:rsid w:val="008E65A3"/>
    <w:pPr>
      <w:tabs>
        <w:tab w:val="left" w:pos="480"/>
        <w:tab w:val="left" w:pos="960"/>
        <w:tab w:val="left" w:pos="1440"/>
        <w:tab w:val="left" w:pos="1920"/>
        <w:tab w:val="left" w:pos="2400"/>
        <w:tab w:val="left" w:pos="2880"/>
        <w:tab w:val="left" w:pos="3360"/>
        <w:tab w:val="left" w:pos="3840"/>
        <w:tab w:val="left" w:pos="4320"/>
      </w:tabs>
    </w:pPr>
    <w:rPr>
      <w:rFonts w:asciiTheme="minorHAnsi" w:hAnsiTheme="minorHAnsi"/>
    </w:rPr>
  </w:style>
  <w:style w:type="character" w:customStyle="1" w:styleId="MacroTextChar">
    <w:name w:val="Macro Text Char"/>
    <w:basedOn w:val="DefaultParagraphFont"/>
    <w:link w:val="MacroText"/>
    <w:uiPriority w:val="97"/>
    <w:semiHidden/>
    <w:rsid w:val="008E65A3"/>
    <w:rPr>
      <w:rFonts w:asciiTheme="minorHAnsi" w:hAnsiTheme="minorHAnsi"/>
    </w:rPr>
  </w:style>
  <w:style w:type="table" w:styleId="MediumGrid1">
    <w:name w:val="Medium Grid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8"/>
    <w:rsid w:val="008E65A3"/>
    <w:rPr>
      <w:color w:val="000000" w:themeColor="text1"/>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8"/>
    <w:rsid w:val="008E65A3"/>
    <w:rPr>
      <w:color w:val="000000" w:themeColor="text1"/>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8"/>
    <w:rsid w:val="008E65A3"/>
    <w:rPr>
      <w:color w:val="000000" w:themeColor="text1"/>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8"/>
    <w:rsid w:val="008E65A3"/>
    <w:rPr>
      <w:color w:val="000000" w:themeColor="text1"/>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8"/>
    <w:rsid w:val="008E65A3"/>
    <w:rPr>
      <w:color w:val="000000" w:themeColor="text1"/>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8"/>
    <w:rsid w:val="008E65A3"/>
    <w:rPr>
      <w:color w:val="000000" w:themeColor="text1"/>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8"/>
    <w:rsid w:val="008E65A3"/>
    <w:rPr>
      <w:color w:val="000000" w:themeColor="text1"/>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7"/>
    <w:semiHidden/>
    <w:rsid w:val="008E65A3"/>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MessageHeaderChar">
    <w:name w:val="Message Header Char"/>
    <w:basedOn w:val="DefaultParagraphFont"/>
    <w:link w:val="MessageHeader"/>
    <w:uiPriority w:val="97"/>
    <w:semiHidden/>
    <w:rsid w:val="008E65A3"/>
    <w:rPr>
      <w:rFonts w:asciiTheme="minorHAnsi" w:eastAsiaTheme="majorEastAsia" w:hAnsiTheme="minorHAnsi" w:cstheme="majorBidi"/>
      <w:sz w:val="24"/>
      <w:szCs w:val="24"/>
      <w:shd w:val="pct20" w:color="auto" w:fill="auto"/>
    </w:rPr>
  </w:style>
  <w:style w:type="paragraph" w:styleId="NormalWeb">
    <w:name w:val="Normal (Web)"/>
    <w:basedOn w:val="Normal"/>
    <w:uiPriority w:val="98"/>
    <w:semiHidden/>
    <w:rsid w:val="008E65A3"/>
    <w:rPr>
      <w:sz w:val="24"/>
      <w:szCs w:val="24"/>
    </w:rPr>
  </w:style>
  <w:style w:type="paragraph" w:styleId="NoteHeading">
    <w:name w:val="Note Heading"/>
    <w:basedOn w:val="Normal"/>
    <w:next w:val="Normal"/>
    <w:link w:val="NoteHeadingChar"/>
    <w:uiPriority w:val="97"/>
    <w:semiHidden/>
    <w:rsid w:val="008E65A3"/>
    <w:rPr>
      <w:rFonts w:asciiTheme="majorHAnsi" w:hAnsiTheme="majorHAnsi"/>
    </w:rPr>
  </w:style>
  <w:style w:type="character" w:customStyle="1" w:styleId="NoteHeadingChar">
    <w:name w:val="Note Heading Char"/>
    <w:basedOn w:val="DefaultParagraphFont"/>
    <w:link w:val="NoteHeading"/>
    <w:uiPriority w:val="97"/>
    <w:semiHidden/>
    <w:rsid w:val="008E65A3"/>
    <w:rPr>
      <w:rFonts w:asciiTheme="majorHAnsi" w:hAnsiTheme="majorHAnsi"/>
    </w:rPr>
  </w:style>
  <w:style w:type="character" w:styleId="PlaceholderText">
    <w:name w:val="Placeholder Text"/>
    <w:basedOn w:val="DefaultParagraphFont"/>
    <w:uiPriority w:val="14"/>
    <w:semiHidden/>
    <w:rsid w:val="008E65A3"/>
    <w:rPr>
      <w:rFonts w:asciiTheme="minorHAnsi" w:hAnsiTheme="minorHAnsi"/>
      <w:color w:val="808080"/>
    </w:rPr>
  </w:style>
  <w:style w:type="paragraph" w:styleId="PlainText">
    <w:name w:val="Plain Text"/>
    <w:basedOn w:val="Normal"/>
    <w:link w:val="PlainTextChar"/>
    <w:uiPriority w:val="99"/>
    <w:rsid w:val="008E65A3"/>
    <w:rPr>
      <w:sz w:val="21"/>
      <w:szCs w:val="21"/>
    </w:rPr>
  </w:style>
  <w:style w:type="character" w:customStyle="1" w:styleId="PlainTextChar">
    <w:name w:val="Plain Text Char"/>
    <w:basedOn w:val="DefaultParagraphFont"/>
    <w:link w:val="PlainText"/>
    <w:uiPriority w:val="99"/>
    <w:rsid w:val="008E65A3"/>
    <w:rPr>
      <w:rFonts w:asciiTheme="minorHAnsi" w:hAnsiTheme="minorHAnsi"/>
      <w:sz w:val="21"/>
      <w:szCs w:val="21"/>
    </w:rPr>
  </w:style>
  <w:style w:type="paragraph" w:styleId="Quote">
    <w:name w:val="Quote"/>
    <w:basedOn w:val="Normal"/>
    <w:next w:val="Normal"/>
    <w:link w:val="QuoteChar"/>
    <w:uiPriority w:val="97"/>
    <w:semiHidden/>
    <w:rsid w:val="008E65A3"/>
    <w:rPr>
      <w:i/>
      <w:iCs/>
      <w:color w:val="000000" w:themeColor="text1"/>
    </w:rPr>
  </w:style>
  <w:style w:type="character" w:customStyle="1" w:styleId="QuoteChar">
    <w:name w:val="Quote Char"/>
    <w:basedOn w:val="DefaultParagraphFont"/>
    <w:link w:val="Quote"/>
    <w:uiPriority w:val="97"/>
    <w:semiHidden/>
    <w:rsid w:val="008E65A3"/>
    <w:rPr>
      <w:rFonts w:asciiTheme="minorHAnsi" w:hAnsiTheme="minorHAnsi"/>
      <w:i/>
      <w:iCs/>
      <w:color w:val="000000" w:themeColor="text1"/>
    </w:rPr>
  </w:style>
  <w:style w:type="paragraph" w:styleId="Salutation">
    <w:name w:val="Salutation"/>
    <w:basedOn w:val="Normal"/>
    <w:next w:val="Normal"/>
    <w:link w:val="SalutationChar"/>
    <w:uiPriority w:val="97"/>
    <w:semiHidden/>
    <w:rsid w:val="008E65A3"/>
  </w:style>
  <w:style w:type="character" w:customStyle="1" w:styleId="SalutationChar">
    <w:name w:val="Salutation Char"/>
    <w:basedOn w:val="DefaultParagraphFont"/>
    <w:link w:val="Salutation"/>
    <w:uiPriority w:val="97"/>
    <w:semiHidden/>
    <w:rsid w:val="008E65A3"/>
    <w:rPr>
      <w:rFonts w:asciiTheme="minorHAnsi" w:hAnsiTheme="minorHAnsi"/>
    </w:rPr>
  </w:style>
  <w:style w:type="paragraph" w:styleId="Signature">
    <w:name w:val="Signature"/>
    <w:basedOn w:val="Normal"/>
    <w:link w:val="SignatureChar"/>
    <w:uiPriority w:val="97"/>
    <w:semiHidden/>
    <w:rsid w:val="008E65A3"/>
    <w:pPr>
      <w:ind w:left="4252"/>
    </w:pPr>
  </w:style>
  <w:style w:type="character" w:customStyle="1" w:styleId="SignatureChar">
    <w:name w:val="Signature Char"/>
    <w:basedOn w:val="DefaultParagraphFont"/>
    <w:link w:val="Signature"/>
    <w:uiPriority w:val="97"/>
    <w:semiHidden/>
    <w:rsid w:val="008E65A3"/>
    <w:rPr>
      <w:rFonts w:asciiTheme="minorHAnsi" w:hAnsiTheme="minorHAnsi"/>
    </w:rPr>
  </w:style>
  <w:style w:type="character" w:styleId="Strong">
    <w:name w:val="Strong"/>
    <w:basedOn w:val="DefaultParagraphFont"/>
    <w:uiPriority w:val="97"/>
    <w:semiHidden/>
    <w:rsid w:val="008E65A3"/>
    <w:rPr>
      <w:rFonts w:asciiTheme="minorHAnsi" w:hAnsiTheme="minorHAnsi"/>
      <w:b/>
      <w:bCs/>
    </w:rPr>
  </w:style>
  <w:style w:type="paragraph" w:styleId="Subtitle">
    <w:name w:val="Subtitle"/>
    <w:basedOn w:val="Normal"/>
    <w:next w:val="Normal"/>
    <w:link w:val="SubtitleChar"/>
    <w:uiPriority w:val="97"/>
    <w:semiHidden/>
    <w:rsid w:val="008E65A3"/>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97"/>
    <w:semiHidden/>
    <w:rsid w:val="008E65A3"/>
    <w:rPr>
      <w:rFonts w:asciiTheme="minorHAnsi" w:eastAsiaTheme="majorEastAsia" w:hAnsiTheme="minorHAnsi" w:cstheme="majorBidi"/>
      <w:i/>
      <w:iCs/>
      <w:color w:val="4F81BD" w:themeColor="accent1"/>
      <w:spacing w:val="15"/>
      <w:sz w:val="24"/>
      <w:szCs w:val="24"/>
    </w:rPr>
  </w:style>
  <w:style w:type="character" w:styleId="SubtleEmphasis">
    <w:name w:val="Subtle Emphasis"/>
    <w:basedOn w:val="DefaultParagraphFont"/>
    <w:uiPriority w:val="97"/>
    <w:semiHidden/>
    <w:rsid w:val="008E65A3"/>
    <w:rPr>
      <w:rFonts w:asciiTheme="minorHAnsi" w:hAnsiTheme="minorHAnsi"/>
      <w:i/>
      <w:iCs/>
      <w:color w:val="808080" w:themeColor="text1" w:themeTint="7F"/>
    </w:rPr>
  </w:style>
  <w:style w:type="character" w:styleId="SubtleReference">
    <w:name w:val="Subtle Reference"/>
    <w:basedOn w:val="DefaultParagraphFont"/>
    <w:uiPriority w:val="97"/>
    <w:semiHidden/>
    <w:rsid w:val="008E65A3"/>
    <w:rPr>
      <w:rFonts w:asciiTheme="minorHAnsi" w:hAnsiTheme="minorHAnsi"/>
      <w:smallCaps/>
      <w:color w:val="C0504D" w:themeColor="accent2"/>
      <w:u w:val="single"/>
    </w:rPr>
  </w:style>
  <w:style w:type="table" w:styleId="Table3Deffects1">
    <w:name w:val="Table 3D effects 1"/>
    <w:basedOn w:val="TableNormal"/>
    <w:uiPriority w:val="98"/>
    <w:rsid w:val="008E65A3"/>
    <w:tblPr/>
    <w:tcPr>
      <w:shd w:val="solid" w:color="C0C0C0" w:fill="FFFFFF"/>
      <w:tcMar>
        <w:top w:w="57" w:type="dxa"/>
        <w:left w:w="57" w:type="dxa"/>
        <w:bottom w:w="57" w:type="dxa"/>
        <w:right w:w="57" w:type="dxa"/>
      </w:tcMar>
    </w:tcPr>
    <w:tblStylePr w:type="firstRow">
      <w:rPr>
        <w:rFonts w:asciiTheme="majorHAnsi" w:hAnsiTheme="majorHAns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8"/>
    <w:rsid w:val="008E65A3"/>
    <w:tblPr>
      <w:tblStyleRowBandSize w:val="1"/>
    </w:tblPr>
    <w:tcPr>
      <w:shd w:val="solid" w:color="C0C0C0" w:fill="FFFFFF"/>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8"/>
    <w:rsid w:val="008E65A3"/>
    <w:tblPr>
      <w:tblStyleRowBandSize w:val="1"/>
      <w:tblStyleColBandSize w:val="1"/>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8"/>
    <w:rsid w:val="008E65A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8"/>
    <w:rsid w:val="008E65A3"/>
    <w:tblPr>
      <w:tblBorders>
        <w:top w:val="single" w:sz="12" w:space="0" w:color="000000"/>
        <w:left w:val="single" w:sz="6" w:space="0" w:color="000000"/>
        <w:bottom w:val="single" w:sz="12" w:space="0" w:color="000000"/>
        <w:right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8"/>
    <w:rsid w:val="008E65A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Mar>
        <w:top w:w="57" w:type="dxa"/>
        <w:left w:w="57" w:type="dxa"/>
        <w:bottom w:w="57" w:type="dxa"/>
        <w:right w:w="57" w:type="dxa"/>
      </w:tcMar>
    </w:tcPr>
    <w:tblStylePr w:type="firstRow">
      <w:rPr>
        <w:rFonts w:asciiTheme="majorHAnsi" w:hAnsiTheme="majorHAns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8"/>
    <w:rsid w:val="008E65A3"/>
    <w:tblPr>
      <w:tblBorders>
        <w:bottom w:val="single" w:sz="12" w:space="0" w:color="000000"/>
      </w:tblBorders>
    </w:tblPr>
    <w:tcPr>
      <w:shd w:val="pct20" w:color="FFFF0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8"/>
    <w:rsid w:val="008E65A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8"/>
    <w:rsid w:val="008E65A3"/>
    <w:rPr>
      <w:b/>
      <w:bCs/>
    </w:rPr>
    <w:tblPr>
      <w:tblStyleColBandSize w:val="1"/>
      <w:tblBorders>
        <w:top w:val="single" w:sz="12" w:space="0" w:color="000000"/>
        <w:left w:val="single" w:sz="12" w:space="0" w:color="000000"/>
        <w:bottom w:val="single" w:sz="12" w:space="0" w:color="000000"/>
        <w:right w:val="single" w:sz="12" w:space="0" w:color="000000"/>
      </w:tblBorders>
    </w:tblPr>
    <w:tcPr>
      <w:tcMar>
        <w:top w:w="57" w:type="dxa"/>
        <w:left w:w="57" w:type="dxa"/>
        <w:bottom w:w="57" w:type="dxa"/>
        <w:right w:w="57" w:type="dxa"/>
      </w:tcMar>
    </w:tcPr>
    <w:tblStylePr w:type="firstRow">
      <w:rPr>
        <w:rFonts w:asciiTheme="majorHAnsi" w:hAnsiTheme="majorHAns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8"/>
    <w:rsid w:val="008E65A3"/>
    <w:rPr>
      <w:b/>
      <w:bCs/>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8"/>
    <w:rsid w:val="008E65A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8"/>
    <w:rsid w:val="008E65A3"/>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8"/>
    <w:rsid w:val="008E65A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8"/>
    <w:rsid w:val="008E65A3"/>
    <w:tblPr>
      <w:tblStyleRowBandSize w:val="1"/>
      <w:tblBorders>
        <w:insideH w:val="single" w:sz="18" w:space="0" w:color="FFFFFF"/>
        <w:insideV w:val="single" w:sz="18" w:space="0" w:color="FFFFFF"/>
      </w:tblBorders>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8"/>
    <w:rsid w:val="008E65A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aps/>
      </w:rPr>
      <w:tblPr/>
      <w:tcPr>
        <w:tcBorders>
          <w:tl2br w:val="none" w:sz="0" w:space="0" w:color="auto"/>
          <w:tr2bl w:val="none" w:sz="0" w:space="0" w:color="auto"/>
        </w:tcBorders>
      </w:tcPr>
    </w:tblStylePr>
  </w:style>
  <w:style w:type="table" w:styleId="TableGrid1">
    <w:name w:val="Table Grid 1"/>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8"/>
    <w:rsid w:val="008E65A3"/>
    <w:tblPr>
      <w:tblBorders>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8"/>
    <w:rsid w:val="008E65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8"/>
    <w:rsid w:val="008E65A3"/>
    <w:tblPr>
      <w:tblBorders>
        <w:left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8"/>
    <w:rsid w:val="008E65A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8"/>
    <w:rsid w:val="008E65A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8"/>
    <w:rsid w:val="008E65A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8"/>
    <w:rsid w:val="008E65A3"/>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8"/>
    <w:rsid w:val="008E65A3"/>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8"/>
    <w:rsid w:val="008E65A3"/>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8"/>
    <w:rsid w:val="008E65A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7"/>
    <w:semiHidden/>
    <w:rsid w:val="008E65A3"/>
    <w:pPr>
      <w:ind w:left="200" w:hanging="200"/>
    </w:pPr>
  </w:style>
  <w:style w:type="paragraph" w:styleId="TableofFigures">
    <w:name w:val="table of figures"/>
    <w:basedOn w:val="Normal"/>
    <w:next w:val="Normal"/>
    <w:uiPriority w:val="97"/>
    <w:semiHidden/>
    <w:rsid w:val="008E65A3"/>
  </w:style>
  <w:style w:type="table" w:styleId="TableProfessional">
    <w:name w:val="Table Professional"/>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8"/>
    <w:rsid w:val="008E65A3"/>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8"/>
    <w:rsid w:val="008E65A3"/>
    <w:tblPr/>
    <w:tcPr>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8"/>
    <w:rsid w:val="008E65A3"/>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8"/>
    <w:rsid w:val="008E65A3"/>
    <w:tblPr>
      <w:tblStyleRowBandSize w:val="1"/>
    </w:tblPr>
    <w:tcPr>
      <w:tcMar>
        <w:top w:w="57" w:type="dxa"/>
        <w:left w:w="57" w:type="dxa"/>
        <w:bottom w:w="57" w:type="dxa"/>
        <w:right w:w="57" w:type="dxa"/>
      </w:tcMar>
    </w:tcPr>
    <w:tblStylePr w:type="firstRow">
      <w:rPr>
        <w:rFonts w:asciiTheme="majorHAnsi" w:hAnsiTheme="majorHAns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8"/>
    <w:rsid w:val="008E65A3"/>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8"/>
    <w:rsid w:val="008E6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rPr>
    </w:tblStylePr>
  </w:style>
  <w:style w:type="table" w:styleId="TableWeb1">
    <w:name w:val="Table Web 1"/>
    <w:basedOn w:val="TableNormal"/>
    <w:uiPriority w:val="98"/>
    <w:rsid w:val="008E65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2">
    <w:name w:val="Table Web 2"/>
    <w:basedOn w:val="TableNormal"/>
    <w:uiPriority w:val="98"/>
    <w:rsid w:val="008E65A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3">
    <w:name w:val="Table Web 3"/>
    <w:basedOn w:val="TableNormal"/>
    <w:uiPriority w:val="98"/>
    <w:rsid w:val="008E65A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paragraph" w:styleId="Title">
    <w:name w:val="Title"/>
    <w:basedOn w:val="Normal"/>
    <w:next w:val="Normal"/>
    <w:link w:val="TitleChar"/>
    <w:uiPriority w:val="14"/>
    <w:rsid w:val="00E43C5B"/>
    <w:pPr>
      <w:autoSpaceDE w:val="0"/>
      <w:autoSpaceDN w:val="0"/>
      <w:adjustRightInd w:val="0"/>
      <w:spacing w:after="0" w:line="448" w:lineRule="atLeast"/>
      <w:textAlignment w:val="center"/>
    </w:pPr>
    <w:rPr>
      <w:rFonts w:cs="Georgia"/>
      <w:b/>
      <w:bCs/>
      <w:color w:val="000000"/>
      <w:sz w:val="42"/>
      <w:szCs w:val="42"/>
      <w:lang w:val="en-US"/>
    </w:rPr>
  </w:style>
  <w:style w:type="character" w:customStyle="1" w:styleId="TitleChar">
    <w:name w:val="Title Char"/>
    <w:basedOn w:val="DefaultParagraphFont"/>
    <w:link w:val="Title"/>
    <w:uiPriority w:val="14"/>
    <w:rsid w:val="00057CB3"/>
    <w:rPr>
      <w:rFonts w:ascii="Georgia" w:hAnsi="Georgia" w:cs="Georgia"/>
      <w:b/>
      <w:bCs/>
      <w:color w:val="000000"/>
      <w:sz w:val="42"/>
      <w:szCs w:val="42"/>
      <w:lang w:val="en-US"/>
    </w:rPr>
  </w:style>
  <w:style w:type="paragraph" w:styleId="TOAHeading">
    <w:name w:val="toa heading"/>
    <w:basedOn w:val="Normal"/>
    <w:next w:val="Normal"/>
    <w:uiPriority w:val="97"/>
    <w:semiHidden/>
    <w:rsid w:val="008E65A3"/>
    <w:pPr>
      <w:spacing w:before="120"/>
    </w:pPr>
    <w:rPr>
      <w:rFonts w:asciiTheme="majorHAnsi" w:eastAsiaTheme="majorEastAsia" w:hAnsiTheme="majorHAnsi" w:cstheme="majorBidi"/>
      <w:b/>
      <w:bCs/>
      <w:sz w:val="24"/>
      <w:szCs w:val="24"/>
    </w:rPr>
  </w:style>
  <w:style w:type="paragraph" w:styleId="TOC2">
    <w:name w:val="toc 2"/>
    <w:basedOn w:val="Normal"/>
    <w:next w:val="Normal"/>
    <w:autoRedefine/>
    <w:uiPriority w:val="14"/>
    <w:semiHidden/>
    <w:rsid w:val="008E65A3"/>
    <w:pPr>
      <w:spacing w:after="100"/>
      <w:ind w:left="200"/>
    </w:pPr>
  </w:style>
  <w:style w:type="paragraph" w:styleId="TOC3">
    <w:name w:val="toc 3"/>
    <w:basedOn w:val="Normal"/>
    <w:next w:val="Normal"/>
    <w:autoRedefine/>
    <w:uiPriority w:val="14"/>
    <w:semiHidden/>
    <w:rsid w:val="008E65A3"/>
    <w:pPr>
      <w:spacing w:after="100"/>
      <w:ind w:left="400"/>
    </w:pPr>
  </w:style>
  <w:style w:type="paragraph" w:styleId="TOC4">
    <w:name w:val="toc 4"/>
    <w:basedOn w:val="Normal"/>
    <w:next w:val="Normal"/>
    <w:autoRedefine/>
    <w:uiPriority w:val="14"/>
    <w:semiHidden/>
    <w:rsid w:val="008E65A3"/>
    <w:pPr>
      <w:spacing w:after="100"/>
      <w:ind w:left="600"/>
    </w:pPr>
  </w:style>
  <w:style w:type="paragraph" w:styleId="TOC5">
    <w:name w:val="toc 5"/>
    <w:basedOn w:val="Normal"/>
    <w:next w:val="Normal"/>
    <w:autoRedefine/>
    <w:uiPriority w:val="14"/>
    <w:semiHidden/>
    <w:rsid w:val="008E65A3"/>
    <w:pPr>
      <w:spacing w:after="100"/>
      <w:ind w:left="800"/>
    </w:pPr>
  </w:style>
  <w:style w:type="paragraph" w:styleId="TOC6">
    <w:name w:val="toc 6"/>
    <w:basedOn w:val="Normal"/>
    <w:next w:val="Normal"/>
    <w:autoRedefine/>
    <w:uiPriority w:val="14"/>
    <w:semiHidden/>
    <w:rsid w:val="008E65A3"/>
    <w:pPr>
      <w:spacing w:after="100"/>
      <w:ind w:left="1000"/>
    </w:pPr>
  </w:style>
  <w:style w:type="paragraph" w:styleId="TOC7">
    <w:name w:val="toc 7"/>
    <w:basedOn w:val="Normal"/>
    <w:next w:val="Normal"/>
    <w:autoRedefine/>
    <w:uiPriority w:val="14"/>
    <w:semiHidden/>
    <w:rsid w:val="008E65A3"/>
    <w:pPr>
      <w:spacing w:after="100"/>
      <w:ind w:left="1200"/>
    </w:pPr>
  </w:style>
  <w:style w:type="paragraph" w:styleId="TOC8">
    <w:name w:val="toc 8"/>
    <w:basedOn w:val="Normal"/>
    <w:next w:val="Normal"/>
    <w:autoRedefine/>
    <w:uiPriority w:val="14"/>
    <w:semiHidden/>
    <w:rsid w:val="008E65A3"/>
    <w:pPr>
      <w:spacing w:after="100"/>
      <w:ind w:left="1400"/>
    </w:pPr>
  </w:style>
  <w:style w:type="paragraph" w:styleId="TOC9">
    <w:name w:val="toc 9"/>
    <w:basedOn w:val="Normal"/>
    <w:next w:val="Normal"/>
    <w:autoRedefine/>
    <w:uiPriority w:val="14"/>
    <w:semiHidden/>
    <w:rsid w:val="008E65A3"/>
    <w:pPr>
      <w:spacing w:after="100"/>
      <w:ind w:left="1600"/>
    </w:pPr>
  </w:style>
  <w:style w:type="paragraph" w:styleId="TOCHeading">
    <w:name w:val="TOC Heading"/>
    <w:basedOn w:val="Heading1"/>
    <w:next w:val="Normal"/>
    <w:uiPriority w:val="14"/>
    <w:semiHidden/>
    <w:unhideWhenUsed/>
    <w:qFormat/>
    <w:rsid w:val="008E65A3"/>
    <w:pPr>
      <w:keepLines/>
      <w:spacing w:before="480"/>
      <w:outlineLvl w:val="9"/>
    </w:pPr>
    <w:rPr>
      <w:rFonts w:eastAsiaTheme="majorEastAsia" w:cstheme="majorBidi"/>
      <w:color w:val="365F91" w:themeColor="accent1" w:themeShade="BF"/>
      <w:kern w:val="0"/>
      <w:szCs w:val="28"/>
    </w:rPr>
  </w:style>
  <w:style w:type="character" w:customStyle="1" w:styleId="ListParagraphChar">
    <w:name w:val="List Paragraph Char"/>
    <w:link w:val="ListParagraph"/>
    <w:uiPriority w:val="34"/>
    <w:locked/>
    <w:rsid w:val="00E43C5B"/>
    <w:rPr>
      <w:rFonts w:ascii="Georgia" w:hAnsi="Georgia"/>
      <w:sz w:val="22"/>
    </w:rPr>
  </w:style>
  <w:style w:type="paragraph" w:customStyle="1" w:styleId="BasicParagraph">
    <w:name w:val="[Basic Paragraph]"/>
    <w:basedOn w:val="Normal"/>
    <w:uiPriority w:val="99"/>
    <w:rsid w:val="00AC273D"/>
    <w:pPr>
      <w:autoSpaceDE w:val="0"/>
      <w:autoSpaceDN w:val="0"/>
      <w:adjustRightInd w:val="0"/>
      <w:spacing w:line="288" w:lineRule="auto"/>
      <w:textAlignment w:val="center"/>
    </w:pPr>
    <w:rPr>
      <w:rFonts w:ascii="Minion Pro" w:hAnsi="Minion Pro" w:cs="Minion Pro"/>
      <w:color w:val="000000"/>
      <w:sz w:val="24"/>
      <w:szCs w:val="24"/>
      <w:lang w:val="en-US"/>
    </w:rPr>
  </w:style>
  <w:style w:type="paragraph" w:customStyle="1" w:styleId="TitleSub">
    <w:name w:val="Title Sub"/>
    <w:basedOn w:val="Normal"/>
    <w:qFormat/>
    <w:rsid w:val="00CF4997"/>
    <w:pPr>
      <w:autoSpaceDE w:val="0"/>
      <w:autoSpaceDN w:val="0"/>
      <w:adjustRightInd w:val="0"/>
      <w:spacing w:line="420" w:lineRule="atLeast"/>
      <w:textAlignment w:val="center"/>
    </w:pPr>
    <w:rPr>
      <w:rFonts w:cs="Georgia"/>
      <w:color w:val="000000"/>
      <w:spacing w:val="-10"/>
      <w:sz w:val="42"/>
      <w:szCs w:val="42"/>
      <w:lang w:val="en-US"/>
    </w:rPr>
  </w:style>
  <w:style w:type="table" w:customStyle="1" w:styleId="PSCGreen">
    <w:name w:val="PSC_Green"/>
    <w:basedOn w:val="TableNormal"/>
    <w:uiPriority w:val="99"/>
    <w:rsid w:val="00A76532"/>
    <w:pPr>
      <w:spacing w:line="280" w:lineRule="atLeast"/>
    </w:pPr>
    <w:rPr>
      <w:rFonts w:ascii="Arial" w:hAnsi="Arial"/>
      <w:color w:val="FFFFFF" w:themeColor="background1"/>
    </w:rPr>
    <w:tblPr>
      <w:tblBorders>
        <w:top w:val="single" w:sz="8" w:space="0" w:color="auto"/>
        <w:bottom w:val="single" w:sz="8" w:space="0" w:color="auto"/>
        <w:insideH w:val="single" w:sz="8" w:space="0" w:color="FFFFFF" w:themeColor="background1"/>
      </w:tblBorders>
      <w:tblCellMar>
        <w:left w:w="57" w:type="dxa"/>
        <w:right w:w="0" w:type="dxa"/>
      </w:tblCellMar>
    </w:tblPr>
    <w:tcPr>
      <w:shd w:val="clear" w:color="auto" w:fill="00A88F"/>
    </w:tcPr>
    <w:tblStylePr w:type="firstRow">
      <w:tblPr/>
      <w:tcPr>
        <w:tcBorders>
          <w:top w:val="single" w:sz="8" w:space="0" w:color="auto"/>
          <w:left w:val="nil"/>
          <w:bottom w:val="nil"/>
          <w:right w:val="nil"/>
          <w:insideH w:val="nil"/>
          <w:insideV w:val="nil"/>
          <w:tl2br w:val="nil"/>
          <w:tr2bl w:val="nil"/>
        </w:tcBorders>
      </w:tcPr>
    </w:tblStylePr>
    <w:tblStylePr w:type="lastRow">
      <w:tblPr/>
      <w:tcPr>
        <w:tcBorders>
          <w:top w:val="nil"/>
          <w:left w:val="nil"/>
          <w:bottom w:val="single" w:sz="8" w:space="0" w:color="auto"/>
          <w:right w:val="nil"/>
          <w:insideH w:val="nil"/>
          <w:insideV w:val="nil"/>
          <w:tl2br w:val="nil"/>
          <w:tr2bl w:val="nil"/>
        </w:tcBorders>
      </w:tcPr>
    </w:tblStylePr>
  </w:style>
  <w:style w:type="paragraph" w:customStyle="1" w:styleId="TableTextWhite">
    <w:name w:val="Table Text White"/>
    <w:basedOn w:val="Normal"/>
    <w:qFormat/>
    <w:rsid w:val="0002436B"/>
    <w:pPr>
      <w:spacing w:before="40" w:after="40" w:line="280" w:lineRule="atLeast"/>
    </w:pPr>
    <w:rPr>
      <w:rFonts w:ascii="Arial" w:hAnsi="Arial"/>
      <w:color w:val="FFFFFF"/>
      <w:sz w:val="20"/>
    </w:rPr>
  </w:style>
  <w:style w:type="table" w:customStyle="1" w:styleId="PSCPurple">
    <w:name w:val="PSC_Purple"/>
    <w:basedOn w:val="TableNormal"/>
    <w:uiPriority w:val="99"/>
    <w:rsid w:val="008E0207"/>
    <w:rPr>
      <w:rFonts w:ascii="Arial" w:hAnsi="Arial"/>
    </w:rPr>
    <w:tblPr>
      <w:tblStyleRowBandSize w:val="1"/>
      <w:tblBorders>
        <w:top w:val="single" w:sz="8" w:space="0" w:color="auto"/>
        <w:bottom w:val="single" w:sz="8" w:space="0" w:color="BCBEC0"/>
        <w:insideH w:val="single" w:sz="8" w:space="0" w:color="BCBEC0"/>
      </w:tblBorders>
      <w:tblCellMar>
        <w:left w:w="57" w:type="dxa"/>
        <w:right w:w="0" w:type="dxa"/>
      </w:tblCellMar>
    </w:tblPr>
    <w:tblStylePr w:type="firstRow">
      <w:tblPr/>
      <w:tcPr>
        <w:tcBorders>
          <w:top w:val="single" w:sz="8" w:space="0" w:color="auto"/>
          <w:left w:val="nil"/>
          <w:bottom w:val="single" w:sz="8" w:space="0" w:color="auto"/>
          <w:right w:val="nil"/>
          <w:insideH w:val="nil"/>
          <w:insideV w:val="nil"/>
          <w:tl2br w:val="nil"/>
          <w:tr2bl w:val="nil"/>
        </w:tcBorders>
        <w:shd w:val="clear" w:color="auto" w:fill="6D276A"/>
      </w:tcPr>
    </w:tblStylePr>
  </w:style>
  <w:style w:type="paragraph" w:customStyle="1" w:styleId="TableText">
    <w:name w:val="Table Text"/>
    <w:basedOn w:val="TableTextWhite"/>
    <w:qFormat/>
    <w:rsid w:val="0002436B"/>
    <w:rPr>
      <w:color w:val="auto"/>
    </w:rPr>
  </w:style>
  <w:style w:type="paragraph" w:customStyle="1" w:styleId="Tablehead1">
    <w:name w:val="Table head 1"/>
    <w:basedOn w:val="Normal"/>
    <w:uiPriority w:val="99"/>
    <w:rsid w:val="00DD15D6"/>
    <w:pPr>
      <w:suppressAutoHyphens/>
      <w:autoSpaceDE w:val="0"/>
      <w:autoSpaceDN w:val="0"/>
      <w:adjustRightInd w:val="0"/>
      <w:spacing w:before="57" w:after="113" w:line="392" w:lineRule="atLeast"/>
      <w:textAlignment w:val="center"/>
    </w:pPr>
    <w:rPr>
      <w:rFonts w:ascii="Arial" w:hAnsi="Arial" w:cs="Arial"/>
      <w:b/>
      <w:bCs/>
      <w:color w:val="FFFFFF"/>
      <w:szCs w:val="22"/>
      <w:lang w:val="en-US"/>
    </w:rPr>
  </w:style>
  <w:style w:type="paragraph" w:customStyle="1" w:styleId="TableBullet">
    <w:name w:val="Table Bullet"/>
    <w:basedOn w:val="ListBullet"/>
    <w:qFormat/>
    <w:rsid w:val="00E43C5B"/>
    <w:rPr>
      <w:rFonts w:asciiTheme="minorHAnsi" w:hAnsiTheme="minorHAnsi"/>
      <w:sz w:val="20"/>
    </w:rPr>
  </w:style>
  <w:style w:type="paragraph" w:customStyle="1" w:styleId="HelpText">
    <w:name w:val="HelpText"/>
    <w:basedOn w:val="Normal"/>
    <w:qFormat/>
    <w:rsid w:val="00B04165"/>
    <w:pPr>
      <w:spacing w:after="0" w:line="240" w:lineRule="auto"/>
    </w:pPr>
    <w:rPr>
      <w:rFonts w:asciiTheme="minorHAnsi" w:hAnsiTheme="minorHAnsi"/>
      <w:vanish/>
      <w:color w:val="FF0000"/>
      <w:sz w:val="16"/>
    </w:rPr>
  </w:style>
  <w:style w:type="paragraph" w:customStyle="1" w:styleId="TableTextWhite0">
    <w:name w:val="Table_Text_White"/>
    <w:basedOn w:val="Normal"/>
    <w:qFormat/>
    <w:rsid w:val="00803E47"/>
    <w:pPr>
      <w:spacing w:before="40" w:after="40" w:line="280" w:lineRule="atLeast"/>
    </w:pPr>
    <w:rPr>
      <w:rFonts w:ascii="Arial" w:hAnsi="Arial"/>
      <w:b/>
      <w:color w:va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283244">
      <w:bodyDiv w:val="1"/>
      <w:marLeft w:val="0"/>
      <w:marRight w:val="0"/>
      <w:marTop w:val="0"/>
      <w:marBottom w:val="0"/>
      <w:divBdr>
        <w:top w:val="none" w:sz="0" w:space="0" w:color="auto"/>
        <w:left w:val="none" w:sz="0" w:space="0" w:color="auto"/>
        <w:bottom w:val="none" w:sz="0" w:space="0" w:color="auto"/>
        <w:right w:val="none" w:sz="0" w:space="0" w:color="auto"/>
      </w:divBdr>
    </w:div>
    <w:div w:id="578902068">
      <w:bodyDiv w:val="1"/>
      <w:marLeft w:val="0"/>
      <w:marRight w:val="0"/>
      <w:marTop w:val="0"/>
      <w:marBottom w:val="0"/>
      <w:divBdr>
        <w:top w:val="none" w:sz="0" w:space="0" w:color="auto"/>
        <w:left w:val="none" w:sz="0" w:space="0" w:color="auto"/>
        <w:bottom w:val="none" w:sz="0" w:space="0" w:color="auto"/>
        <w:right w:val="none" w:sz="0" w:space="0" w:color="auto"/>
      </w:divBdr>
    </w:div>
    <w:div w:id="790831350">
      <w:bodyDiv w:val="1"/>
      <w:marLeft w:val="0"/>
      <w:marRight w:val="0"/>
      <w:marTop w:val="0"/>
      <w:marBottom w:val="0"/>
      <w:divBdr>
        <w:top w:val="none" w:sz="0" w:space="0" w:color="auto"/>
        <w:left w:val="none" w:sz="0" w:space="0" w:color="auto"/>
        <w:bottom w:val="none" w:sz="0" w:space="0" w:color="auto"/>
        <w:right w:val="none" w:sz="0" w:space="0" w:color="auto"/>
      </w:divBdr>
    </w:div>
    <w:div w:id="835144698">
      <w:bodyDiv w:val="1"/>
      <w:marLeft w:val="0"/>
      <w:marRight w:val="0"/>
      <w:marTop w:val="0"/>
      <w:marBottom w:val="0"/>
      <w:divBdr>
        <w:top w:val="none" w:sz="0" w:space="0" w:color="auto"/>
        <w:left w:val="none" w:sz="0" w:space="0" w:color="auto"/>
        <w:bottom w:val="none" w:sz="0" w:space="0" w:color="auto"/>
        <w:right w:val="none" w:sz="0" w:space="0" w:color="auto"/>
      </w:divBdr>
    </w:div>
    <w:div w:id="981693886">
      <w:bodyDiv w:val="1"/>
      <w:marLeft w:val="0"/>
      <w:marRight w:val="0"/>
      <w:marTop w:val="0"/>
      <w:marBottom w:val="0"/>
      <w:divBdr>
        <w:top w:val="none" w:sz="0" w:space="0" w:color="auto"/>
        <w:left w:val="none" w:sz="0" w:space="0" w:color="auto"/>
        <w:bottom w:val="none" w:sz="0" w:space="0" w:color="auto"/>
        <w:right w:val="none" w:sz="0" w:space="0" w:color="auto"/>
      </w:divBdr>
    </w:div>
    <w:div w:id="1396856150">
      <w:bodyDiv w:val="1"/>
      <w:marLeft w:val="0"/>
      <w:marRight w:val="0"/>
      <w:marTop w:val="0"/>
      <w:marBottom w:val="0"/>
      <w:divBdr>
        <w:top w:val="none" w:sz="0" w:space="0" w:color="auto"/>
        <w:left w:val="none" w:sz="0" w:space="0" w:color="auto"/>
        <w:bottom w:val="none" w:sz="0" w:space="0" w:color="auto"/>
        <w:right w:val="none" w:sz="0" w:space="0" w:color="auto"/>
      </w:divBdr>
    </w:div>
    <w:div w:id="1523665123">
      <w:bodyDiv w:val="1"/>
      <w:marLeft w:val="0"/>
      <w:marRight w:val="0"/>
      <w:marTop w:val="0"/>
      <w:marBottom w:val="0"/>
      <w:divBdr>
        <w:top w:val="none" w:sz="0" w:space="0" w:color="auto"/>
        <w:left w:val="none" w:sz="0" w:space="0" w:color="auto"/>
        <w:bottom w:val="none" w:sz="0" w:space="0" w:color="auto"/>
        <w:right w:val="none" w:sz="0" w:space="0" w:color="auto"/>
      </w:divBdr>
    </w:div>
    <w:div w:id="1645886237">
      <w:bodyDiv w:val="1"/>
      <w:marLeft w:val="0"/>
      <w:marRight w:val="0"/>
      <w:marTop w:val="0"/>
      <w:marBottom w:val="0"/>
      <w:divBdr>
        <w:top w:val="none" w:sz="0" w:space="0" w:color="auto"/>
        <w:left w:val="none" w:sz="0" w:space="0" w:color="auto"/>
        <w:bottom w:val="none" w:sz="0" w:space="0" w:color="auto"/>
        <w:right w:val="none" w:sz="0" w:space="0" w:color="auto"/>
      </w:divBdr>
    </w:div>
    <w:div w:id="1679961188">
      <w:bodyDiv w:val="1"/>
      <w:marLeft w:val="0"/>
      <w:marRight w:val="0"/>
      <w:marTop w:val="0"/>
      <w:marBottom w:val="0"/>
      <w:divBdr>
        <w:top w:val="none" w:sz="0" w:space="0" w:color="auto"/>
        <w:left w:val="none" w:sz="0" w:space="0" w:color="auto"/>
        <w:bottom w:val="none" w:sz="0" w:space="0" w:color="auto"/>
        <w:right w:val="none" w:sz="0" w:space="0" w:color="auto"/>
      </w:divBdr>
    </w:div>
    <w:div w:id="1834101310">
      <w:bodyDiv w:val="1"/>
      <w:marLeft w:val="0"/>
      <w:marRight w:val="0"/>
      <w:marTop w:val="0"/>
      <w:marBottom w:val="0"/>
      <w:divBdr>
        <w:top w:val="none" w:sz="0" w:space="0" w:color="auto"/>
        <w:left w:val="none" w:sz="0" w:space="0" w:color="auto"/>
        <w:bottom w:val="none" w:sz="0" w:space="0" w:color="auto"/>
        <w:right w:val="none" w:sz="0" w:space="0" w:color="auto"/>
      </w:divBdr>
    </w:div>
    <w:div w:id="1916012315">
      <w:bodyDiv w:val="1"/>
      <w:marLeft w:val="0"/>
      <w:marRight w:val="0"/>
      <w:marTop w:val="0"/>
      <w:marBottom w:val="0"/>
      <w:divBdr>
        <w:top w:val="none" w:sz="0" w:space="0" w:color="auto"/>
        <w:left w:val="none" w:sz="0" w:space="0" w:color="auto"/>
        <w:bottom w:val="none" w:sz="0" w:space="0" w:color="auto"/>
        <w:right w:val="none" w:sz="0" w:space="0" w:color="auto"/>
      </w:divBdr>
    </w:div>
    <w:div w:id="1997296667">
      <w:bodyDiv w:val="1"/>
      <w:marLeft w:val="0"/>
      <w:marRight w:val="0"/>
      <w:marTop w:val="0"/>
      <w:marBottom w:val="0"/>
      <w:divBdr>
        <w:top w:val="none" w:sz="0" w:space="0" w:color="auto"/>
        <w:left w:val="none" w:sz="0" w:space="0" w:color="auto"/>
        <w:bottom w:val="none" w:sz="0" w:space="0" w:color="auto"/>
        <w:right w:val="none" w:sz="0" w:space="0" w:color="auto"/>
      </w:divBdr>
    </w:div>
    <w:div w:id="2002347997">
      <w:bodyDiv w:val="1"/>
      <w:marLeft w:val="0"/>
      <w:marRight w:val="0"/>
      <w:marTop w:val="0"/>
      <w:marBottom w:val="0"/>
      <w:divBdr>
        <w:top w:val="none" w:sz="0" w:space="0" w:color="auto"/>
        <w:left w:val="none" w:sz="0" w:space="0" w:color="auto"/>
        <w:bottom w:val="none" w:sz="0" w:space="0" w:color="auto"/>
        <w:right w:val="none" w:sz="0" w:space="0" w:color="auto"/>
      </w:divBdr>
    </w:div>
    <w:div w:id="203360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sc.nsw.gov.au/workforce-management/capability-framework/the-capability-framewor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tuano0\Local%20Settings\Temporary%20Internet%20Files\Content.IE5\GIXWKIQR\Role%20Description%20template%5b1%5d.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33605D5DF743D1BE4C4AAAFFB806B4"/>
        <w:category>
          <w:name w:val="General"/>
          <w:gallery w:val="placeholder"/>
        </w:category>
        <w:types>
          <w:type w:val="bbPlcHdr"/>
        </w:types>
        <w:behaviors>
          <w:behavior w:val="content"/>
        </w:behaviors>
        <w:guid w:val="{48430AAC-C40C-4A48-8117-0F54892F0FEC}"/>
      </w:docPartPr>
      <w:docPartBody>
        <w:p w:rsidR="002E5D8C" w:rsidRDefault="0059691E" w:rsidP="0059691E">
          <w:pPr>
            <w:pStyle w:val="7E33605D5DF743D1BE4C4AAAFFB806B4"/>
          </w:pPr>
          <w:r w:rsidRPr="00FE4FE6">
            <w:rPr>
              <w:rStyle w:val="PlaceholderText"/>
            </w:rPr>
            <w:t>Choose an item.</w:t>
          </w:r>
        </w:p>
      </w:docPartBody>
    </w:docPart>
    <w:docPart>
      <w:docPartPr>
        <w:name w:val="00530C5117764185B22D8D06C0245C30"/>
        <w:category>
          <w:name w:val="General"/>
          <w:gallery w:val="placeholder"/>
        </w:category>
        <w:types>
          <w:type w:val="bbPlcHdr"/>
        </w:types>
        <w:behaviors>
          <w:behavior w:val="content"/>
        </w:behaviors>
        <w:guid w:val="{2A28BA1B-A823-476F-A8F8-AFC87255BB7D}"/>
      </w:docPartPr>
      <w:docPartBody>
        <w:p w:rsidR="002E5D8C" w:rsidRDefault="0059691E" w:rsidP="0059691E">
          <w:pPr>
            <w:pStyle w:val="00530C5117764185B22D8D06C0245C30"/>
          </w:pPr>
          <w:r w:rsidRPr="00FE4FE6">
            <w:rPr>
              <w:rStyle w:val="PlaceholderText"/>
            </w:rPr>
            <w:t>Choose an item.</w:t>
          </w:r>
        </w:p>
      </w:docPartBody>
    </w:docPart>
    <w:docPart>
      <w:docPartPr>
        <w:name w:val="4FD5A7910FBA407E991F25760E0C5AE4"/>
        <w:category>
          <w:name w:val="General"/>
          <w:gallery w:val="placeholder"/>
        </w:category>
        <w:types>
          <w:type w:val="bbPlcHdr"/>
        </w:types>
        <w:behaviors>
          <w:behavior w:val="content"/>
        </w:behaviors>
        <w:guid w:val="{40670D15-920F-4D8E-AA39-0811B09889DA}"/>
      </w:docPartPr>
      <w:docPartBody>
        <w:p w:rsidR="002E5D8C" w:rsidRDefault="0059691E" w:rsidP="0059691E">
          <w:pPr>
            <w:pStyle w:val="4FD5A7910FBA407E991F25760E0C5AE4"/>
          </w:pPr>
          <w:r w:rsidRPr="00FE4FE6">
            <w:rPr>
              <w:rStyle w:val="PlaceholderText"/>
            </w:rPr>
            <w:t>Choose an item.</w:t>
          </w:r>
        </w:p>
      </w:docPartBody>
    </w:docPart>
    <w:docPart>
      <w:docPartPr>
        <w:name w:val="91A1EA5B7EFF46BCA32C168C9FA4607E"/>
        <w:category>
          <w:name w:val="General"/>
          <w:gallery w:val="placeholder"/>
        </w:category>
        <w:types>
          <w:type w:val="bbPlcHdr"/>
        </w:types>
        <w:behaviors>
          <w:behavior w:val="content"/>
        </w:behaviors>
        <w:guid w:val="{9B8C1CED-BDD6-4F2B-8699-E1E2E4FCEE86}"/>
      </w:docPartPr>
      <w:docPartBody>
        <w:p w:rsidR="002E5D8C" w:rsidRDefault="0059691E" w:rsidP="0059691E">
          <w:pPr>
            <w:pStyle w:val="91A1EA5B7EFF46BCA32C168C9FA4607E"/>
          </w:pPr>
          <w:r w:rsidRPr="00FE4FE6">
            <w:rPr>
              <w:rStyle w:val="PlaceholderText"/>
            </w:rPr>
            <w:t>Choose an item.</w:t>
          </w:r>
        </w:p>
      </w:docPartBody>
    </w:docPart>
    <w:docPart>
      <w:docPartPr>
        <w:name w:val="569D450F8334485390684EF3AFE40C85"/>
        <w:category>
          <w:name w:val="General"/>
          <w:gallery w:val="placeholder"/>
        </w:category>
        <w:types>
          <w:type w:val="bbPlcHdr"/>
        </w:types>
        <w:behaviors>
          <w:behavior w:val="content"/>
        </w:behaviors>
        <w:guid w:val="{162CD6F0-1CE1-4ED5-8523-F3D91ACC26CA}"/>
      </w:docPartPr>
      <w:docPartBody>
        <w:p w:rsidR="002E5D8C" w:rsidRDefault="0059691E" w:rsidP="0059691E">
          <w:pPr>
            <w:pStyle w:val="569D450F8334485390684EF3AFE40C85"/>
          </w:pPr>
          <w:r w:rsidRPr="00FE4FE6">
            <w:rPr>
              <w:rStyle w:val="PlaceholderText"/>
            </w:rPr>
            <w:t>Choose an item.</w:t>
          </w:r>
        </w:p>
      </w:docPartBody>
    </w:docPart>
    <w:docPart>
      <w:docPartPr>
        <w:name w:val="24AAB6D01DED4C6F9427F7E0AE93A1BF"/>
        <w:category>
          <w:name w:val="General"/>
          <w:gallery w:val="placeholder"/>
        </w:category>
        <w:types>
          <w:type w:val="bbPlcHdr"/>
        </w:types>
        <w:behaviors>
          <w:behavior w:val="content"/>
        </w:behaviors>
        <w:guid w:val="{4E1B3341-73EE-4F94-8E58-A653AB16AE9B}"/>
      </w:docPartPr>
      <w:docPartBody>
        <w:p w:rsidR="002E5D8C" w:rsidRDefault="0059691E" w:rsidP="0059691E">
          <w:pPr>
            <w:pStyle w:val="24AAB6D01DED4C6F9427F7E0AE93A1BF"/>
          </w:pPr>
          <w:r w:rsidRPr="00FE4FE6">
            <w:rPr>
              <w:rStyle w:val="PlaceholderText"/>
            </w:rPr>
            <w:t>Choose an item.</w:t>
          </w:r>
        </w:p>
      </w:docPartBody>
    </w:docPart>
    <w:docPart>
      <w:docPartPr>
        <w:name w:val="4D15A5DDC1BB43578E26B6BD2A2D2B5D"/>
        <w:category>
          <w:name w:val="General"/>
          <w:gallery w:val="placeholder"/>
        </w:category>
        <w:types>
          <w:type w:val="bbPlcHdr"/>
        </w:types>
        <w:behaviors>
          <w:behavior w:val="content"/>
        </w:behaviors>
        <w:guid w:val="{EA9C3C13-099A-4BC0-98C1-7229098B5F36}"/>
      </w:docPartPr>
      <w:docPartBody>
        <w:p w:rsidR="002E5D8C" w:rsidRDefault="0059691E" w:rsidP="0059691E">
          <w:pPr>
            <w:pStyle w:val="4D15A5DDC1BB43578E26B6BD2A2D2B5D"/>
          </w:pPr>
          <w:r w:rsidRPr="00FE4FE6">
            <w:rPr>
              <w:rStyle w:val="PlaceholderText"/>
            </w:rPr>
            <w:t>Choose an item.</w:t>
          </w:r>
        </w:p>
      </w:docPartBody>
    </w:docPart>
    <w:docPart>
      <w:docPartPr>
        <w:name w:val="AA9056DF9ECA438DA7EA92C6F1A4DCF8"/>
        <w:category>
          <w:name w:val="General"/>
          <w:gallery w:val="placeholder"/>
        </w:category>
        <w:types>
          <w:type w:val="bbPlcHdr"/>
        </w:types>
        <w:behaviors>
          <w:behavior w:val="content"/>
        </w:behaviors>
        <w:guid w:val="{D92C532E-0FFC-4C66-89B4-7F9F8CDE34D4}"/>
      </w:docPartPr>
      <w:docPartBody>
        <w:p w:rsidR="002E5D8C" w:rsidRDefault="0059691E" w:rsidP="0059691E">
          <w:pPr>
            <w:pStyle w:val="AA9056DF9ECA438DA7EA92C6F1A4DCF8"/>
          </w:pPr>
          <w:r w:rsidRPr="00FE4FE6">
            <w:rPr>
              <w:rStyle w:val="PlaceholderText"/>
            </w:rPr>
            <w:t>Choose an item.</w:t>
          </w:r>
        </w:p>
      </w:docPartBody>
    </w:docPart>
    <w:docPart>
      <w:docPartPr>
        <w:name w:val="826B52379BD54F2E88CEC7FC427140AC"/>
        <w:category>
          <w:name w:val="General"/>
          <w:gallery w:val="placeholder"/>
        </w:category>
        <w:types>
          <w:type w:val="bbPlcHdr"/>
        </w:types>
        <w:behaviors>
          <w:behavior w:val="content"/>
        </w:behaviors>
        <w:guid w:val="{CEDF5750-52B3-4225-A0B1-E327CFC4BE29}"/>
      </w:docPartPr>
      <w:docPartBody>
        <w:p w:rsidR="002E5D8C" w:rsidRDefault="0059691E" w:rsidP="0059691E">
          <w:pPr>
            <w:pStyle w:val="826B52379BD54F2E88CEC7FC427140AC"/>
          </w:pPr>
          <w:r w:rsidRPr="00FE4FE6">
            <w:rPr>
              <w:rStyle w:val="PlaceholderText"/>
            </w:rPr>
            <w:t>Choose an item.</w:t>
          </w:r>
        </w:p>
      </w:docPartBody>
    </w:docPart>
    <w:docPart>
      <w:docPartPr>
        <w:name w:val="0BC7F6DCE0624DCDA9C5AF2D357B5A15"/>
        <w:category>
          <w:name w:val="General"/>
          <w:gallery w:val="placeholder"/>
        </w:category>
        <w:types>
          <w:type w:val="bbPlcHdr"/>
        </w:types>
        <w:behaviors>
          <w:behavior w:val="content"/>
        </w:behaviors>
        <w:guid w:val="{4491B1BD-86D3-4D39-B8F9-34390B850702}"/>
      </w:docPartPr>
      <w:docPartBody>
        <w:p w:rsidR="002E5D8C" w:rsidRDefault="0059691E" w:rsidP="0059691E">
          <w:pPr>
            <w:pStyle w:val="0BC7F6DCE0624DCDA9C5AF2D357B5A15"/>
          </w:pPr>
          <w:r w:rsidRPr="00FE4FE6">
            <w:rPr>
              <w:rStyle w:val="PlaceholderText"/>
            </w:rPr>
            <w:t>Choose an item.</w:t>
          </w:r>
        </w:p>
      </w:docPartBody>
    </w:docPart>
    <w:docPart>
      <w:docPartPr>
        <w:name w:val="0CB9B4ECB3824D848016CB1E53F3279C"/>
        <w:category>
          <w:name w:val="General"/>
          <w:gallery w:val="placeholder"/>
        </w:category>
        <w:types>
          <w:type w:val="bbPlcHdr"/>
        </w:types>
        <w:behaviors>
          <w:behavior w:val="content"/>
        </w:behaviors>
        <w:guid w:val="{623800F5-B1E6-4159-83E8-CB5BBE76F497}"/>
      </w:docPartPr>
      <w:docPartBody>
        <w:p w:rsidR="002E5D8C" w:rsidRDefault="0059691E" w:rsidP="0059691E">
          <w:pPr>
            <w:pStyle w:val="0CB9B4ECB3824D848016CB1E53F3279C"/>
          </w:pPr>
          <w:r w:rsidRPr="00FE4FE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00000003" w:usb1="00000000" w:usb2="00000000" w:usb3="00000000" w:csb0="00000001" w:csb1="00000000"/>
  </w:font>
  <w:font w:name="Public Sans">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4EF2"/>
    <w:rsid w:val="000014B7"/>
    <w:rsid w:val="001030CE"/>
    <w:rsid w:val="002E5D8C"/>
    <w:rsid w:val="003406DD"/>
    <w:rsid w:val="004A4EF2"/>
    <w:rsid w:val="0059691E"/>
    <w:rsid w:val="005A37C6"/>
    <w:rsid w:val="00681C26"/>
    <w:rsid w:val="00A11993"/>
    <w:rsid w:val="00A32830"/>
    <w:rsid w:val="00CC43E2"/>
    <w:rsid w:val="00E8448A"/>
    <w:rsid w:val="00FA21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14"/>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14"/>
    <w:semiHidden/>
    <w:rsid w:val="0059691E"/>
    <w:rPr>
      <w:rFonts w:asciiTheme="minorHAnsi" w:hAnsiTheme="minorHAnsi"/>
      <w:color w:val="808080"/>
    </w:rPr>
  </w:style>
  <w:style w:type="paragraph" w:customStyle="1" w:styleId="7E33605D5DF743D1BE4C4AAAFFB806B4">
    <w:name w:val="7E33605D5DF743D1BE4C4AAAFFB806B4"/>
    <w:rsid w:val="0059691E"/>
  </w:style>
  <w:style w:type="paragraph" w:customStyle="1" w:styleId="00530C5117764185B22D8D06C0245C30">
    <w:name w:val="00530C5117764185B22D8D06C0245C30"/>
    <w:rsid w:val="0059691E"/>
  </w:style>
  <w:style w:type="paragraph" w:customStyle="1" w:styleId="4FD5A7910FBA407E991F25760E0C5AE4">
    <w:name w:val="4FD5A7910FBA407E991F25760E0C5AE4"/>
    <w:rsid w:val="0059691E"/>
  </w:style>
  <w:style w:type="paragraph" w:customStyle="1" w:styleId="91A1EA5B7EFF46BCA32C168C9FA4607E">
    <w:name w:val="91A1EA5B7EFF46BCA32C168C9FA4607E"/>
    <w:rsid w:val="0059691E"/>
  </w:style>
  <w:style w:type="paragraph" w:customStyle="1" w:styleId="569D450F8334485390684EF3AFE40C85">
    <w:name w:val="569D450F8334485390684EF3AFE40C85"/>
    <w:rsid w:val="0059691E"/>
  </w:style>
  <w:style w:type="paragraph" w:customStyle="1" w:styleId="24AAB6D01DED4C6F9427F7E0AE93A1BF">
    <w:name w:val="24AAB6D01DED4C6F9427F7E0AE93A1BF"/>
    <w:rsid w:val="0059691E"/>
  </w:style>
  <w:style w:type="paragraph" w:customStyle="1" w:styleId="4D15A5DDC1BB43578E26B6BD2A2D2B5D">
    <w:name w:val="4D15A5DDC1BB43578E26B6BD2A2D2B5D"/>
    <w:rsid w:val="0059691E"/>
  </w:style>
  <w:style w:type="paragraph" w:customStyle="1" w:styleId="AA9056DF9ECA438DA7EA92C6F1A4DCF8">
    <w:name w:val="AA9056DF9ECA438DA7EA92C6F1A4DCF8"/>
    <w:rsid w:val="0059691E"/>
  </w:style>
  <w:style w:type="paragraph" w:customStyle="1" w:styleId="826B52379BD54F2E88CEC7FC427140AC">
    <w:name w:val="826B52379BD54F2E88CEC7FC427140AC"/>
    <w:rsid w:val="0059691E"/>
  </w:style>
  <w:style w:type="paragraph" w:customStyle="1" w:styleId="0BC7F6DCE0624DCDA9C5AF2D357B5A15">
    <w:name w:val="0BC7F6DCE0624DCDA9C5AF2D357B5A15"/>
    <w:rsid w:val="0059691E"/>
  </w:style>
  <w:style w:type="paragraph" w:customStyle="1" w:styleId="0CB9B4ECB3824D848016CB1E53F3279C">
    <w:name w:val="0CB9B4ECB3824D848016CB1E53F3279C"/>
    <w:rsid w:val="005969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_Default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9F7096-A199-41E8-BA40-35781BCAA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Role Description template[1].dotm</Template>
  <TotalTime>15</TotalTime>
  <Pages>6</Pages>
  <Words>1328</Words>
  <Characters>8738</Characters>
  <Application>Microsoft Office Word</Application>
  <DocSecurity>8</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Public Sector Commission</Company>
  <LinksUpToDate>false</LinksUpToDate>
  <CharactersWithSpaces>10046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Renate Tuano</dc:creator>
  <cp:lastModifiedBy>Emily Kassas</cp:lastModifiedBy>
  <cp:revision>7</cp:revision>
  <dcterms:created xsi:type="dcterms:W3CDTF">2021-02-10T22:47:00Z</dcterms:created>
  <dcterms:modified xsi:type="dcterms:W3CDTF">2023-06-07T22:46:00Z</dcterms:modified>
  <cp:category>Role Description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t_Agency">
    <vt:lpwstr>Department/Agency</vt:lpwstr>
  </property>
</Properties>
</file>